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1E" w:rsidRDefault="00D23C26" w:rsidP="00F6281E">
      <w:pPr>
        <w:spacing w:line="600" w:lineRule="exact"/>
        <w:jc w:val="center"/>
        <w:rPr>
          <w:rFonts w:ascii="华文中宋" w:eastAsia="华文中宋" w:hAnsi="华文中宋"/>
          <w:b/>
          <w:sz w:val="44"/>
          <w:szCs w:val="44"/>
        </w:rPr>
      </w:pPr>
      <w:bookmarkStart w:id="0" w:name="_Toc489519317"/>
      <w:bookmarkStart w:id="1" w:name="_Toc489553007"/>
      <w:r w:rsidRPr="00F6281E">
        <w:rPr>
          <w:rFonts w:ascii="华文中宋" w:eastAsia="华文中宋" w:hAnsi="华文中宋" w:hint="eastAsia"/>
          <w:b/>
          <w:sz w:val="44"/>
          <w:szCs w:val="44"/>
        </w:rPr>
        <w:t>徐州幼儿师范高等专科学校学生</w:t>
      </w:r>
    </w:p>
    <w:p w:rsidR="00D23C26" w:rsidRPr="00F6281E" w:rsidRDefault="00D23C26" w:rsidP="00F6281E">
      <w:pPr>
        <w:spacing w:line="600" w:lineRule="exact"/>
        <w:jc w:val="center"/>
        <w:rPr>
          <w:rFonts w:ascii="华文中宋" w:eastAsia="华文中宋" w:hAnsi="华文中宋"/>
          <w:b/>
          <w:sz w:val="44"/>
          <w:szCs w:val="44"/>
        </w:rPr>
      </w:pPr>
      <w:r w:rsidRPr="00F6281E">
        <w:rPr>
          <w:rFonts w:ascii="华文中宋" w:eastAsia="华文中宋" w:hAnsi="华文中宋" w:hint="eastAsia"/>
          <w:b/>
          <w:sz w:val="44"/>
          <w:szCs w:val="44"/>
        </w:rPr>
        <w:t>转专业</w:t>
      </w:r>
      <w:bookmarkEnd w:id="0"/>
      <w:bookmarkEnd w:id="1"/>
      <w:r w:rsidR="00E03938">
        <w:rPr>
          <w:rFonts w:ascii="华文中宋" w:eastAsia="华文中宋" w:hAnsi="华文中宋" w:hint="eastAsia"/>
          <w:b/>
          <w:sz w:val="44"/>
          <w:szCs w:val="44"/>
        </w:rPr>
        <w:t>管理办法</w:t>
      </w:r>
    </w:p>
    <w:p w:rsidR="00D23C26" w:rsidRPr="00F6281E" w:rsidRDefault="003C2BC0"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为进一步深化教育教学改革</w:t>
      </w:r>
      <w:r w:rsidR="00D23C26" w:rsidRPr="00F6281E">
        <w:rPr>
          <w:rFonts w:ascii="仿宋_GB2312" w:eastAsia="仿宋_GB2312" w:hint="eastAsia"/>
          <w:sz w:val="32"/>
          <w:szCs w:val="32"/>
        </w:rPr>
        <w:t>，</w:t>
      </w:r>
      <w:r>
        <w:rPr>
          <w:rFonts w:ascii="仿宋_GB2312" w:eastAsia="仿宋_GB2312" w:hint="eastAsia"/>
          <w:sz w:val="32"/>
          <w:szCs w:val="32"/>
        </w:rPr>
        <w:t>充分调动学生学习的积极性和主动性，切实提高人才培养质量，</w:t>
      </w:r>
      <w:r w:rsidR="00D23C26" w:rsidRPr="00F6281E">
        <w:rPr>
          <w:rFonts w:ascii="仿宋_GB2312" w:eastAsia="仿宋_GB2312" w:hint="eastAsia"/>
          <w:sz w:val="32"/>
          <w:szCs w:val="32"/>
        </w:rPr>
        <w:t>根据</w:t>
      </w:r>
      <w:r w:rsidR="003B4A0C">
        <w:rPr>
          <w:rFonts w:ascii="仿宋_GB2312" w:eastAsia="仿宋_GB2312" w:hint="eastAsia"/>
          <w:sz w:val="32"/>
          <w:szCs w:val="32"/>
        </w:rPr>
        <w:t>《普通高等学校学生管理规定》（教育部</w:t>
      </w:r>
      <w:r w:rsidR="003B4A0C" w:rsidRPr="00B03B6D">
        <w:rPr>
          <w:rFonts w:ascii="仿宋_GB2312" w:eastAsia="仿宋_GB2312" w:hint="eastAsia"/>
          <w:sz w:val="32"/>
          <w:szCs w:val="32"/>
        </w:rPr>
        <w:t>令第41号）、</w:t>
      </w:r>
      <w:r w:rsidR="00D23C26" w:rsidRPr="00F6281E">
        <w:rPr>
          <w:rFonts w:ascii="仿宋_GB2312" w:eastAsia="仿宋_GB2312" w:hint="eastAsia"/>
          <w:sz w:val="32"/>
          <w:szCs w:val="32"/>
        </w:rPr>
        <w:t>《教育部关于做好2014年普通高校招生工作的通知》（教学〔2014〕1号）、《省教育厅关于进一步加强和规范普通高等学校学生转专业工作管理的通知》（苏教学〔2014〕8号）、《省教育厅关于加强普通高等学校学生转专业工作管理的指导意见》苏教学〔2010〕20号文件精神，结合我校学生学籍管理规定特制订此办法。</w:t>
      </w:r>
    </w:p>
    <w:p w:rsidR="00CA16E3" w:rsidRPr="001D3E29" w:rsidRDefault="00CA16E3" w:rsidP="00F6281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第一条</w:t>
      </w:r>
      <w:r w:rsidR="001D3E29">
        <w:rPr>
          <w:rFonts w:ascii="仿宋_GB2312" w:eastAsia="仿宋_GB2312" w:hint="eastAsia"/>
          <w:b/>
          <w:sz w:val="32"/>
          <w:szCs w:val="32"/>
        </w:rPr>
        <w:t xml:space="preserve"> </w:t>
      </w:r>
      <w:r w:rsidRPr="001D3E29">
        <w:rPr>
          <w:rFonts w:ascii="仿宋_GB2312" w:eastAsia="仿宋_GB2312" w:hint="eastAsia"/>
          <w:b/>
          <w:sz w:val="32"/>
          <w:szCs w:val="32"/>
        </w:rPr>
        <w:t>本办法适用于全校在籍普通高等教育全日制</w:t>
      </w:r>
      <w:r w:rsidR="007E650F">
        <w:rPr>
          <w:rFonts w:ascii="仿宋_GB2312" w:eastAsia="仿宋_GB2312" w:hint="eastAsia"/>
          <w:b/>
          <w:sz w:val="32"/>
          <w:szCs w:val="32"/>
        </w:rPr>
        <w:t>专科</w:t>
      </w:r>
      <w:r w:rsidRPr="001D3E29">
        <w:rPr>
          <w:rFonts w:ascii="仿宋_GB2312" w:eastAsia="仿宋_GB2312" w:hint="eastAsia"/>
          <w:b/>
          <w:sz w:val="32"/>
          <w:szCs w:val="32"/>
        </w:rPr>
        <w:t>学生。</w:t>
      </w:r>
    </w:p>
    <w:p w:rsidR="00D23C26" w:rsidRPr="001D3E29" w:rsidRDefault="00CA16E3" w:rsidP="00F6281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第二条</w:t>
      </w:r>
      <w:r w:rsidR="001D3E29">
        <w:rPr>
          <w:rFonts w:ascii="仿宋_GB2312" w:eastAsia="仿宋_GB2312" w:hint="eastAsia"/>
          <w:b/>
          <w:sz w:val="32"/>
          <w:szCs w:val="32"/>
        </w:rPr>
        <w:t xml:space="preserve"> </w:t>
      </w:r>
      <w:r w:rsidR="00D23C26" w:rsidRPr="001D3E29">
        <w:rPr>
          <w:rFonts w:ascii="仿宋_GB2312" w:eastAsia="仿宋_GB2312" w:hint="eastAsia"/>
          <w:b/>
          <w:sz w:val="32"/>
          <w:szCs w:val="32"/>
        </w:rPr>
        <w:t>基本原则</w:t>
      </w:r>
    </w:p>
    <w:p w:rsidR="007C7C00" w:rsidRDefault="003B4A0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7E650F">
        <w:rPr>
          <w:rFonts w:ascii="仿宋_GB2312" w:eastAsia="仿宋_GB2312" w:hint="eastAsia"/>
          <w:sz w:val="32"/>
          <w:szCs w:val="32"/>
        </w:rPr>
        <w:t>坚持以生为本</w:t>
      </w:r>
      <w:r w:rsidR="00567ECD">
        <w:rPr>
          <w:rFonts w:ascii="仿宋_GB2312" w:eastAsia="仿宋_GB2312" w:hint="eastAsia"/>
          <w:sz w:val="32"/>
          <w:szCs w:val="32"/>
        </w:rPr>
        <w:t>原则。</w:t>
      </w:r>
      <w:r w:rsidR="00CD64ED" w:rsidRPr="00CD64ED">
        <w:rPr>
          <w:rFonts w:ascii="仿宋_GB2312" w:eastAsia="仿宋_GB2312" w:hint="eastAsia"/>
          <w:sz w:val="32"/>
          <w:szCs w:val="32"/>
        </w:rPr>
        <w:t>在教学资源条件允许的情况下尽可能满足学生</w:t>
      </w:r>
      <w:r w:rsidR="00CD64ED">
        <w:rPr>
          <w:rFonts w:ascii="仿宋_GB2312" w:eastAsia="仿宋_GB2312" w:hint="eastAsia"/>
          <w:sz w:val="32"/>
          <w:szCs w:val="32"/>
        </w:rPr>
        <w:t>的专业需求，</w:t>
      </w:r>
      <w:r w:rsidR="007E650F">
        <w:rPr>
          <w:rFonts w:ascii="仿宋_GB2312" w:eastAsia="仿宋_GB2312" w:hint="eastAsia"/>
          <w:sz w:val="32"/>
          <w:szCs w:val="32"/>
        </w:rPr>
        <w:t>促进学生健康发展，提升学校人才培养质量，促进规范办</w:t>
      </w:r>
      <w:r w:rsidR="00CD64ED">
        <w:rPr>
          <w:rFonts w:ascii="仿宋_GB2312" w:eastAsia="仿宋_GB2312" w:hint="eastAsia"/>
          <w:sz w:val="32"/>
          <w:szCs w:val="32"/>
        </w:rPr>
        <w:t>学</w:t>
      </w:r>
      <w:r w:rsidR="007E650F">
        <w:rPr>
          <w:rFonts w:ascii="仿宋_GB2312" w:eastAsia="仿宋_GB2312" w:hint="eastAsia"/>
          <w:sz w:val="32"/>
          <w:szCs w:val="32"/>
        </w:rPr>
        <w:t>，维护教育公平。</w:t>
      </w:r>
    </w:p>
    <w:p w:rsidR="003B4A0C" w:rsidRDefault="003B4A0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7E650F">
        <w:rPr>
          <w:rFonts w:ascii="仿宋_GB2312" w:eastAsia="仿宋_GB2312" w:hint="eastAsia"/>
          <w:sz w:val="32"/>
          <w:szCs w:val="32"/>
        </w:rPr>
        <w:t>注重个性发展</w:t>
      </w:r>
      <w:r w:rsidR="00567ECD">
        <w:rPr>
          <w:rFonts w:ascii="仿宋_GB2312" w:eastAsia="仿宋_GB2312" w:hint="eastAsia"/>
          <w:sz w:val="32"/>
          <w:szCs w:val="32"/>
        </w:rPr>
        <w:t>原则。</w:t>
      </w:r>
      <w:r w:rsidR="007E650F">
        <w:rPr>
          <w:rFonts w:ascii="仿宋_GB2312" w:eastAsia="仿宋_GB2312" w:hint="eastAsia"/>
          <w:sz w:val="32"/>
          <w:szCs w:val="32"/>
        </w:rPr>
        <w:t>尊重学生的兴趣和爱好，发挥学生的优势和专长，</w:t>
      </w:r>
      <w:r w:rsidR="00CD64ED">
        <w:rPr>
          <w:rFonts w:ascii="仿宋_GB2312" w:eastAsia="仿宋_GB2312" w:hint="eastAsia"/>
          <w:sz w:val="32"/>
          <w:szCs w:val="32"/>
        </w:rPr>
        <w:t>保障学生有更多的自主选择和发展的机会，</w:t>
      </w:r>
      <w:r w:rsidR="007E650F">
        <w:rPr>
          <w:rFonts w:ascii="仿宋_GB2312" w:eastAsia="仿宋_GB2312" w:hint="eastAsia"/>
          <w:sz w:val="32"/>
          <w:szCs w:val="32"/>
        </w:rPr>
        <w:t>进一步调动学生学习的主动性和积极性。</w:t>
      </w:r>
    </w:p>
    <w:p w:rsidR="003B4A0C" w:rsidRDefault="00CD64ED"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3B4A0C">
        <w:rPr>
          <w:rFonts w:ascii="仿宋_GB2312" w:eastAsia="仿宋_GB2312" w:hint="eastAsia"/>
          <w:sz w:val="32"/>
          <w:szCs w:val="32"/>
        </w:rPr>
        <w:t>.</w:t>
      </w:r>
      <w:r>
        <w:rPr>
          <w:rFonts w:ascii="仿宋_GB2312" w:eastAsia="仿宋_GB2312" w:hint="eastAsia"/>
          <w:sz w:val="32"/>
          <w:szCs w:val="32"/>
        </w:rPr>
        <w:t>遵守</w:t>
      </w:r>
      <w:r w:rsidR="007E650F">
        <w:rPr>
          <w:rFonts w:ascii="仿宋_GB2312" w:eastAsia="仿宋_GB2312" w:hint="eastAsia"/>
          <w:sz w:val="32"/>
          <w:szCs w:val="32"/>
        </w:rPr>
        <w:t>公开、公正</w:t>
      </w:r>
      <w:r>
        <w:rPr>
          <w:rFonts w:ascii="仿宋_GB2312" w:eastAsia="仿宋_GB2312" w:hint="eastAsia"/>
          <w:sz w:val="32"/>
          <w:szCs w:val="32"/>
        </w:rPr>
        <w:t>原则。严格</w:t>
      </w:r>
      <w:r w:rsidRPr="00CD64ED">
        <w:rPr>
          <w:rFonts w:ascii="仿宋_GB2312" w:eastAsia="仿宋_GB2312" w:hint="eastAsia"/>
          <w:sz w:val="32"/>
          <w:szCs w:val="32"/>
        </w:rPr>
        <w:t>按照公布计划、公开报名、公开考核、严格审核的流程进行。</w:t>
      </w:r>
      <w:r w:rsidR="007E650F">
        <w:rPr>
          <w:rFonts w:ascii="仿宋_GB2312" w:eastAsia="仿宋_GB2312" w:hint="eastAsia"/>
          <w:sz w:val="32"/>
          <w:szCs w:val="32"/>
        </w:rPr>
        <w:t>完善</w:t>
      </w:r>
      <w:r>
        <w:rPr>
          <w:rFonts w:ascii="仿宋_GB2312" w:eastAsia="仿宋_GB2312" w:hint="eastAsia"/>
          <w:sz w:val="32"/>
          <w:szCs w:val="32"/>
        </w:rPr>
        <w:t>相关</w:t>
      </w:r>
      <w:r w:rsidR="007E650F">
        <w:rPr>
          <w:rFonts w:ascii="仿宋_GB2312" w:eastAsia="仿宋_GB2312" w:hint="eastAsia"/>
          <w:sz w:val="32"/>
          <w:szCs w:val="32"/>
        </w:rPr>
        <w:t>管理</w:t>
      </w:r>
      <w:r w:rsidR="007E650F" w:rsidRPr="007E650F">
        <w:rPr>
          <w:rFonts w:ascii="仿宋_GB2312" w:eastAsia="仿宋_GB2312" w:hint="eastAsia"/>
          <w:sz w:val="32"/>
          <w:szCs w:val="32"/>
        </w:rPr>
        <w:t>制度</w:t>
      </w:r>
      <w:r>
        <w:rPr>
          <w:rFonts w:ascii="仿宋_GB2312" w:eastAsia="仿宋_GB2312" w:hint="eastAsia"/>
          <w:sz w:val="32"/>
          <w:szCs w:val="32"/>
        </w:rPr>
        <w:t>，</w:t>
      </w:r>
      <w:r w:rsidR="007E650F" w:rsidRPr="007E650F">
        <w:rPr>
          <w:rFonts w:ascii="仿宋_GB2312" w:eastAsia="仿宋_GB2312" w:hint="eastAsia"/>
          <w:sz w:val="32"/>
          <w:szCs w:val="32"/>
        </w:rPr>
        <w:t>规范操作程序。</w:t>
      </w:r>
    </w:p>
    <w:p w:rsidR="00CA16E3" w:rsidRDefault="00CA16E3" w:rsidP="00F6281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第三条</w:t>
      </w:r>
      <w:r w:rsidR="001D3E29">
        <w:rPr>
          <w:rFonts w:ascii="仿宋_GB2312" w:eastAsia="仿宋_GB2312" w:hint="eastAsia"/>
          <w:b/>
          <w:sz w:val="32"/>
          <w:szCs w:val="32"/>
        </w:rPr>
        <w:t xml:space="preserve"> </w:t>
      </w:r>
      <w:r>
        <w:rPr>
          <w:rFonts w:ascii="仿宋_GB2312" w:eastAsia="仿宋_GB2312" w:hint="eastAsia"/>
          <w:b/>
          <w:sz w:val="32"/>
          <w:szCs w:val="32"/>
        </w:rPr>
        <w:t>组织机构</w:t>
      </w:r>
    </w:p>
    <w:p w:rsidR="00CA16E3" w:rsidRPr="00BE5BFC" w:rsidRDefault="00CA16E3" w:rsidP="00BE5BFC">
      <w:pPr>
        <w:spacing w:line="560" w:lineRule="exact"/>
        <w:ind w:firstLineChars="200" w:firstLine="640"/>
        <w:jc w:val="left"/>
        <w:rPr>
          <w:rFonts w:ascii="仿宋_GB2312" w:eastAsia="仿宋_GB2312"/>
          <w:sz w:val="32"/>
          <w:szCs w:val="32"/>
        </w:rPr>
      </w:pPr>
      <w:r w:rsidRPr="00BE5BFC">
        <w:rPr>
          <w:rFonts w:ascii="仿宋_GB2312" w:eastAsia="仿宋_GB2312" w:hint="eastAsia"/>
          <w:sz w:val="32"/>
          <w:szCs w:val="32"/>
        </w:rPr>
        <w:t>学校成立转专业工作领导小组，</w:t>
      </w:r>
      <w:r w:rsidRPr="003B4A0C">
        <w:rPr>
          <w:rFonts w:ascii="仿宋_GB2312" w:eastAsia="仿宋_GB2312" w:hint="eastAsia"/>
          <w:color w:val="000000" w:themeColor="text1"/>
          <w:sz w:val="32"/>
          <w:szCs w:val="32"/>
        </w:rPr>
        <w:t>由校</w:t>
      </w:r>
      <w:r w:rsidR="00CD64ED">
        <w:rPr>
          <w:rFonts w:ascii="仿宋_GB2312" w:eastAsia="仿宋_GB2312" w:hint="eastAsia"/>
          <w:color w:val="000000" w:themeColor="text1"/>
          <w:sz w:val="32"/>
          <w:szCs w:val="32"/>
        </w:rPr>
        <w:t>长</w:t>
      </w:r>
      <w:r w:rsidRPr="003B4A0C">
        <w:rPr>
          <w:rFonts w:ascii="仿宋_GB2312" w:eastAsia="仿宋_GB2312" w:hint="eastAsia"/>
          <w:color w:val="000000" w:themeColor="text1"/>
          <w:sz w:val="32"/>
          <w:szCs w:val="32"/>
        </w:rPr>
        <w:t>任组长，</w:t>
      </w:r>
      <w:r w:rsidR="00CD64ED">
        <w:rPr>
          <w:rFonts w:ascii="仿宋_GB2312" w:eastAsia="仿宋_GB2312" w:hint="eastAsia"/>
          <w:color w:val="000000" w:themeColor="text1"/>
          <w:sz w:val="32"/>
          <w:szCs w:val="32"/>
        </w:rPr>
        <w:t>分管教</w:t>
      </w:r>
      <w:r w:rsidR="00CD64ED">
        <w:rPr>
          <w:rFonts w:ascii="仿宋_GB2312" w:eastAsia="仿宋_GB2312" w:hint="eastAsia"/>
          <w:color w:val="000000" w:themeColor="text1"/>
          <w:sz w:val="32"/>
          <w:szCs w:val="32"/>
        </w:rPr>
        <w:lastRenderedPageBreak/>
        <w:t>学的校长任副组长，</w:t>
      </w:r>
      <w:r w:rsidRPr="003B4A0C">
        <w:rPr>
          <w:rFonts w:ascii="仿宋_GB2312" w:eastAsia="仿宋_GB2312" w:hint="eastAsia"/>
          <w:color w:val="000000" w:themeColor="text1"/>
          <w:sz w:val="32"/>
          <w:szCs w:val="32"/>
        </w:rPr>
        <w:t>成员为教务处、学生工作处、</w:t>
      </w:r>
      <w:r w:rsidR="003B4A0C" w:rsidRPr="003B4A0C">
        <w:rPr>
          <w:rFonts w:ascii="仿宋_GB2312" w:eastAsia="仿宋_GB2312" w:hint="eastAsia"/>
          <w:color w:val="000000" w:themeColor="text1"/>
          <w:sz w:val="32"/>
          <w:szCs w:val="32"/>
        </w:rPr>
        <w:t>纪检监审</w:t>
      </w:r>
      <w:r w:rsidRPr="003B4A0C">
        <w:rPr>
          <w:rFonts w:ascii="仿宋_GB2312" w:eastAsia="仿宋_GB2312" w:hint="eastAsia"/>
          <w:color w:val="000000" w:themeColor="text1"/>
          <w:sz w:val="32"/>
          <w:szCs w:val="32"/>
        </w:rPr>
        <w:t>处</w:t>
      </w:r>
      <w:r w:rsidR="00CD64ED">
        <w:rPr>
          <w:rFonts w:ascii="仿宋_GB2312" w:eastAsia="仿宋_GB2312" w:hint="eastAsia"/>
          <w:color w:val="000000" w:themeColor="text1"/>
          <w:sz w:val="32"/>
          <w:szCs w:val="32"/>
        </w:rPr>
        <w:t>、学院（系）</w:t>
      </w:r>
      <w:r w:rsidRPr="003B4A0C">
        <w:rPr>
          <w:rFonts w:ascii="仿宋_GB2312" w:eastAsia="仿宋_GB2312" w:hint="eastAsia"/>
          <w:color w:val="000000" w:themeColor="text1"/>
          <w:sz w:val="32"/>
          <w:szCs w:val="32"/>
        </w:rPr>
        <w:t>等相关部门主要负责人。具体职责为：制定转专业</w:t>
      </w:r>
      <w:r w:rsidRPr="00BE5BFC">
        <w:rPr>
          <w:rFonts w:ascii="仿宋_GB2312" w:eastAsia="仿宋_GB2312" w:hint="eastAsia"/>
          <w:sz w:val="32"/>
          <w:szCs w:val="32"/>
        </w:rPr>
        <w:t>总体方案；制定及组织实施学校转专业考核细则；确定工作日程；审批学校转专业学生名单等。</w:t>
      </w:r>
    </w:p>
    <w:p w:rsidR="00CA16E3" w:rsidRPr="00BE5BFC" w:rsidRDefault="00CA16E3" w:rsidP="00BE5BFC">
      <w:pPr>
        <w:spacing w:line="560" w:lineRule="exact"/>
        <w:ind w:firstLineChars="200" w:firstLine="640"/>
        <w:jc w:val="left"/>
        <w:rPr>
          <w:rFonts w:ascii="仿宋_GB2312" w:eastAsia="仿宋_GB2312"/>
          <w:sz w:val="32"/>
          <w:szCs w:val="32"/>
        </w:rPr>
      </w:pPr>
      <w:r w:rsidRPr="00BE5BFC">
        <w:rPr>
          <w:rFonts w:ascii="仿宋_GB2312" w:eastAsia="仿宋_GB2312" w:hint="eastAsia"/>
          <w:sz w:val="32"/>
          <w:szCs w:val="32"/>
        </w:rPr>
        <w:t>各院（系）由</w:t>
      </w:r>
      <w:r w:rsidR="003B4A0C">
        <w:rPr>
          <w:rFonts w:ascii="仿宋_GB2312" w:eastAsia="仿宋_GB2312" w:hint="eastAsia"/>
          <w:sz w:val="32"/>
          <w:szCs w:val="32"/>
        </w:rPr>
        <w:t>党政负责人</w:t>
      </w:r>
      <w:r w:rsidRPr="00BE5BFC">
        <w:rPr>
          <w:rFonts w:ascii="仿宋_GB2312" w:eastAsia="仿宋_GB2312" w:hint="eastAsia"/>
          <w:sz w:val="32"/>
          <w:szCs w:val="32"/>
        </w:rPr>
        <w:t>及相关</w:t>
      </w:r>
      <w:r w:rsidR="003B4A0C">
        <w:rPr>
          <w:rFonts w:ascii="仿宋_GB2312" w:eastAsia="仿宋_GB2312" w:hint="eastAsia"/>
          <w:sz w:val="32"/>
          <w:szCs w:val="32"/>
        </w:rPr>
        <w:t>骨干</w:t>
      </w:r>
      <w:r w:rsidR="00BE5BFC" w:rsidRPr="00BE5BFC">
        <w:rPr>
          <w:rFonts w:ascii="仿宋_GB2312" w:eastAsia="仿宋_GB2312" w:hint="eastAsia"/>
          <w:sz w:val="32"/>
          <w:szCs w:val="32"/>
        </w:rPr>
        <w:t>教师组成院（系）转专业工作小组。具体职责为：制定</w:t>
      </w:r>
      <w:r w:rsidR="003B4A0C">
        <w:rPr>
          <w:rFonts w:ascii="仿宋_GB2312" w:eastAsia="仿宋_GB2312" w:hint="eastAsia"/>
          <w:sz w:val="32"/>
          <w:szCs w:val="32"/>
        </w:rPr>
        <w:t>院（系）</w:t>
      </w:r>
      <w:r w:rsidR="00BE5BFC" w:rsidRPr="00BE5BFC">
        <w:rPr>
          <w:rFonts w:ascii="仿宋_GB2312" w:eastAsia="仿宋_GB2312" w:hint="eastAsia"/>
          <w:sz w:val="32"/>
          <w:szCs w:val="32"/>
        </w:rPr>
        <w:t>转专业工作计划；接受学生咨询与报名；审核拟转出学生申请资格；做好转入学生学分认定等工作。</w:t>
      </w:r>
    </w:p>
    <w:p w:rsidR="00BE5BFC" w:rsidRDefault="00BE5BFC" w:rsidP="00BE5BFC">
      <w:pPr>
        <w:spacing w:line="560" w:lineRule="exact"/>
        <w:ind w:firstLineChars="200" w:firstLine="643"/>
        <w:jc w:val="left"/>
        <w:rPr>
          <w:rFonts w:ascii="仿宋_GB2312" w:eastAsia="仿宋_GB2312"/>
          <w:b/>
          <w:sz w:val="32"/>
          <w:szCs w:val="32"/>
        </w:rPr>
      </w:pPr>
      <w:r w:rsidRPr="00BE5BFC">
        <w:rPr>
          <w:rFonts w:ascii="仿宋_GB2312" w:eastAsia="仿宋_GB2312" w:hint="eastAsia"/>
          <w:b/>
          <w:sz w:val="32"/>
          <w:szCs w:val="32"/>
        </w:rPr>
        <w:t>第四条</w:t>
      </w:r>
      <w:r w:rsidR="001D3E29">
        <w:rPr>
          <w:rFonts w:ascii="仿宋_GB2312" w:eastAsia="仿宋_GB2312" w:hint="eastAsia"/>
          <w:b/>
          <w:sz w:val="32"/>
          <w:szCs w:val="32"/>
        </w:rPr>
        <w:t xml:space="preserve"> </w:t>
      </w:r>
      <w:r w:rsidRPr="00BE5BFC">
        <w:rPr>
          <w:rFonts w:ascii="仿宋_GB2312" w:eastAsia="仿宋_GB2312" w:hint="eastAsia"/>
          <w:b/>
          <w:sz w:val="32"/>
          <w:szCs w:val="32"/>
        </w:rPr>
        <w:t>转专业申请条件</w:t>
      </w:r>
    </w:p>
    <w:p w:rsidR="00291912" w:rsidRDefault="00F12BFE" w:rsidP="00C608B2">
      <w:pPr>
        <w:spacing w:line="560" w:lineRule="exact"/>
        <w:ind w:firstLineChars="200" w:firstLine="640"/>
        <w:jc w:val="left"/>
        <w:rPr>
          <w:rFonts w:ascii="仿宋_GB2312" w:eastAsia="仿宋_GB2312"/>
          <w:color w:val="000000" w:themeColor="text1"/>
          <w:sz w:val="32"/>
          <w:szCs w:val="32"/>
        </w:rPr>
      </w:pPr>
      <w:r w:rsidRPr="00C608B2">
        <w:rPr>
          <w:rFonts w:ascii="仿宋_GB2312" w:eastAsia="仿宋_GB2312" w:hint="eastAsia"/>
          <w:sz w:val="32"/>
          <w:szCs w:val="32"/>
        </w:rPr>
        <w:t>学生入学取得正式学籍并在校学习满一学期，</w:t>
      </w:r>
      <w:r w:rsidRPr="003B4A0C">
        <w:rPr>
          <w:rFonts w:ascii="仿宋_GB2312" w:eastAsia="仿宋_GB2312" w:hint="eastAsia"/>
          <w:color w:val="000000" w:themeColor="text1"/>
          <w:sz w:val="32"/>
          <w:szCs w:val="32"/>
        </w:rPr>
        <w:t>已修读课程</w:t>
      </w:r>
      <w:r w:rsidR="001D3E29" w:rsidRPr="003B4A0C">
        <w:rPr>
          <w:rFonts w:ascii="仿宋_GB2312" w:eastAsia="仿宋_GB2312" w:hint="eastAsia"/>
          <w:color w:val="000000" w:themeColor="text1"/>
          <w:sz w:val="32"/>
          <w:szCs w:val="32"/>
        </w:rPr>
        <w:t>全</w:t>
      </w:r>
      <w:r w:rsidRPr="003B4A0C">
        <w:rPr>
          <w:rFonts w:ascii="仿宋_GB2312" w:eastAsia="仿宋_GB2312" w:hint="eastAsia"/>
          <w:color w:val="000000" w:themeColor="text1"/>
          <w:sz w:val="32"/>
          <w:szCs w:val="32"/>
        </w:rPr>
        <w:t>部合格且</w:t>
      </w:r>
      <w:r w:rsidR="001D3E29" w:rsidRPr="003B4A0C">
        <w:rPr>
          <w:rFonts w:ascii="仿宋_GB2312" w:eastAsia="仿宋_GB2312" w:hint="eastAsia"/>
          <w:color w:val="000000" w:themeColor="text1"/>
          <w:sz w:val="32"/>
          <w:szCs w:val="32"/>
        </w:rPr>
        <w:t>在</w:t>
      </w:r>
      <w:r w:rsidRPr="003B4A0C">
        <w:rPr>
          <w:rFonts w:ascii="仿宋_GB2312" w:eastAsia="仿宋_GB2312" w:hint="eastAsia"/>
          <w:color w:val="000000" w:themeColor="text1"/>
          <w:sz w:val="32"/>
          <w:szCs w:val="32"/>
        </w:rPr>
        <w:t>本专业内第一学期平均学分绩点</w:t>
      </w:r>
      <w:r w:rsidR="0055642D">
        <w:rPr>
          <w:rFonts w:ascii="仿宋" w:eastAsia="仿宋" w:hAnsi="仿宋" w:hint="eastAsia"/>
          <w:color w:val="000000" w:themeColor="text1"/>
          <w:sz w:val="32"/>
          <w:szCs w:val="32"/>
        </w:rPr>
        <w:t>≥</w:t>
      </w:r>
      <w:r w:rsidR="0055642D">
        <w:rPr>
          <w:rFonts w:ascii="仿宋_GB2312" w:eastAsia="仿宋_GB2312" w:hint="eastAsia"/>
          <w:color w:val="000000" w:themeColor="text1"/>
          <w:sz w:val="32"/>
          <w:szCs w:val="32"/>
        </w:rPr>
        <w:t>2.5</w:t>
      </w:r>
      <w:r w:rsidR="008D3834" w:rsidRPr="003B4A0C">
        <w:rPr>
          <w:rFonts w:ascii="仿宋_GB2312" w:eastAsia="仿宋_GB2312" w:hint="eastAsia"/>
          <w:color w:val="000000" w:themeColor="text1"/>
          <w:sz w:val="32"/>
          <w:szCs w:val="32"/>
        </w:rPr>
        <w:t>，</w:t>
      </w:r>
      <w:r w:rsidRPr="003B4A0C">
        <w:rPr>
          <w:rFonts w:ascii="仿宋_GB2312" w:eastAsia="仿宋_GB2312" w:hint="eastAsia"/>
          <w:color w:val="000000" w:themeColor="text1"/>
          <w:sz w:val="32"/>
          <w:szCs w:val="32"/>
        </w:rPr>
        <w:t>无处分</w:t>
      </w:r>
      <w:r w:rsidR="008D3834" w:rsidRPr="003B4A0C">
        <w:rPr>
          <w:rFonts w:ascii="仿宋_GB2312" w:eastAsia="仿宋_GB2312" w:hint="eastAsia"/>
          <w:color w:val="000000" w:themeColor="text1"/>
          <w:sz w:val="32"/>
          <w:szCs w:val="32"/>
        </w:rPr>
        <w:t>，</w:t>
      </w:r>
      <w:r w:rsidR="003B4A0C">
        <w:rPr>
          <w:rFonts w:ascii="仿宋_GB2312" w:eastAsia="仿宋_GB2312" w:hint="eastAsia"/>
          <w:color w:val="000000" w:themeColor="text1"/>
          <w:sz w:val="32"/>
          <w:szCs w:val="32"/>
        </w:rPr>
        <w:t>原则上均可提出转专业申请，可在招生批次、专业类型（普通类、艺术类、体育类）同类的专业间互转。</w:t>
      </w:r>
    </w:p>
    <w:p w:rsidR="00D23C26" w:rsidRPr="00C608B2" w:rsidRDefault="00D23C26" w:rsidP="00C608B2">
      <w:pPr>
        <w:spacing w:line="560" w:lineRule="exact"/>
        <w:ind w:firstLineChars="200" w:firstLine="640"/>
        <w:jc w:val="left"/>
        <w:rPr>
          <w:rFonts w:ascii="仿宋_GB2312" w:eastAsia="仿宋_GB2312"/>
          <w:sz w:val="32"/>
          <w:szCs w:val="32"/>
        </w:rPr>
      </w:pPr>
      <w:r w:rsidRPr="00C608B2">
        <w:rPr>
          <w:rFonts w:ascii="仿宋_GB2312" w:eastAsia="仿宋_GB2312" w:hint="eastAsia"/>
          <w:sz w:val="32"/>
          <w:szCs w:val="32"/>
        </w:rPr>
        <w:t>符合下列条件之一者，经本人申请、</w:t>
      </w:r>
      <w:r w:rsidR="008D3834" w:rsidRPr="00C608B2">
        <w:rPr>
          <w:rFonts w:ascii="仿宋_GB2312" w:eastAsia="仿宋_GB2312" w:hint="eastAsia"/>
          <w:sz w:val="32"/>
          <w:szCs w:val="32"/>
        </w:rPr>
        <w:t>转专业工作领导小组审核同意后，也可申请</w:t>
      </w:r>
      <w:r w:rsidRPr="00C608B2">
        <w:rPr>
          <w:rFonts w:ascii="仿宋_GB2312" w:eastAsia="仿宋_GB2312" w:hint="eastAsia"/>
          <w:sz w:val="32"/>
          <w:szCs w:val="32"/>
        </w:rPr>
        <w:t>转专业：</w:t>
      </w:r>
    </w:p>
    <w:p w:rsidR="007C7C00" w:rsidRPr="00F6281E" w:rsidRDefault="004D2C95"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7C7C00" w:rsidRPr="00F6281E">
        <w:rPr>
          <w:rFonts w:ascii="仿宋_GB2312" w:eastAsia="仿宋_GB2312" w:hint="eastAsia"/>
          <w:sz w:val="32"/>
          <w:szCs w:val="32"/>
        </w:rPr>
        <w:t>入学后因患某种疾病</w:t>
      </w:r>
      <w:r w:rsidR="008D3834">
        <w:rPr>
          <w:rFonts w:ascii="仿宋_GB2312" w:eastAsia="仿宋_GB2312" w:hint="eastAsia"/>
          <w:sz w:val="32"/>
          <w:szCs w:val="32"/>
        </w:rPr>
        <w:t>（含生理缺陷）</w:t>
      </w:r>
      <w:r w:rsidR="007C7C00" w:rsidRPr="00F6281E">
        <w:rPr>
          <w:rFonts w:ascii="仿宋_GB2312" w:eastAsia="仿宋_GB2312" w:hint="eastAsia"/>
          <w:sz w:val="32"/>
          <w:szCs w:val="32"/>
        </w:rPr>
        <w:t>不</w:t>
      </w:r>
      <w:r w:rsidR="00C608B2">
        <w:rPr>
          <w:rFonts w:ascii="仿宋_GB2312" w:eastAsia="仿宋_GB2312" w:hint="eastAsia"/>
          <w:sz w:val="32"/>
          <w:szCs w:val="32"/>
        </w:rPr>
        <w:t>适</w:t>
      </w:r>
      <w:r w:rsidR="008D3834">
        <w:rPr>
          <w:rFonts w:ascii="仿宋_GB2312" w:eastAsia="仿宋_GB2312" w:hint="eastAsia"/>
          <w:sz w:val="32"/>
          <w:szCs w:val="32"/>
        </w:rPr>
        <w:t>宜</w:t>
      </w:r>
      <w:r w:rsidR="007C7C00" w:rsidRPr="00F6281E">
        <w:rPr>
          <w:rFonts w:ascii="仿宋_GB2312" w:eastAsia="仿宋_GB2312" w:hint="eastAsia"/>
          <w:sz w:val="32"/>
          <w:szCs w:val="32"/>
        </w:rPr>
        <w:t>在原专业学习，</w:t>
      </w:r>
      <w:r w:rsidR="00003DD0">
        <w:rPr>
          <w:rFonts w:ascii="仿宋_GB2312" w:eastAsia="仿宋_GB2312" w:hint="eastAsia"/>
          <w:sz w:val="32"/>
          <w:szCs w:val="32"/>
        </w:rPr>
        <w:t>或不转专业无法继续学习</w:t>
      </w:r>
      <w:r w:rsidR="00003DD0" w:rsidRPr="00F6281E">
        <w:rPr>
          <w:rFonts w:ascii="仿宋_GB2312" w:eastAsia="仿宋_GB2312" w:hint="eastAsia"/>
          <w:sz w:val="32"/>
          <w:szCs w:val="32"/>
        </w:rPr>
        <w:t>，</w:t>
      </w:r>
      <w:r w:rsidR="007C7C00" w:rsidRPr="00F6281E">
        <w:rPr>
          <w:rFonts w:ascii="仿宋_GB2312" w:eastAsia="仿宋_GB2312" w:hint="eastAsia"/>
          <w:sz w:val="32"/>
          <w:szCs w:val="32"/>
        </w:rPr>
        <w:t>但仍能在</w:t>
      </w:r>
      <w:r w:rsidR="008D3834">
        <w:rPr>
          <w:rFonts w:ascii="仿宋_GB2312" w:eastAsia="仿宋_GB2312" w:hint="eastAsia"/>
          <w:sz w:val="32"/>
          <w:szCs w:val="32"/>
        </w:rPr>
        <w:t>本校</w:t>
      </w:r>
      <w:r w:rsidR="007C7C00" w:rsidRPr="00F6281E">
        <w:rPr>
          <w:rFonts w:ascii="仿宋_GB2312" w:eastAsia="仿宋_GB2312" w:hint="eastAsia"/>
          <w:sz w:val="32"/>
          <w:szCs w:val="32"/>
        </w:rPr>
        <w:t>其他专业学习的；</w:t>
      </w:r>
    </w:p>
    <w:p w:rsidR="00D23C26" w:rsidRPr="00F6281E" w:rsidRDefault="004D2C95"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F12BFE">
        <w:rPr>
          <w:rFonts w:ascii="仿宋_GB2312" w:eastAsia="仿宋_GB2312" w:hint="eastAsia"/>
          <w:sz w:val="32"/>
          <w:szCs w:val="32"/>
        </w:rPr>
        <w:t>学生对某个专业领域具有浓厚的兴趣和潜质，</w:t>
      </w:r>
      <w:r w:rsidR="00D23C26" w:rsidRPr="00F6281E">
        <w:rPr>
          <w:rFonts w:ascii="仿宋_GB2312" w:eastAsia="仿宋_GB2312" w:hint="eastAsia"/>
          <w:sz w:val="32"/>
          <w:szCs w:val="32"/>
        </w:rPr>
        <w:t>有相关成果，转专业更能发挥其专长</w:t>
      </w:r>
      <w:r w:rsidR="00C608B2">
        <w:rPr>
          <w:rFonts w:ascii="仿宋_GB2312" w:eastAsia="仿宋_GB2312" w:hint="eastAsia"/>
          <w:sz w:val="32"/>
          <w:szCs w:val="32"/>
        </w:rPr>
        <w:t>，更利于学生</w:t>
      </w:r>
      <w:r w:rsidR="00C608B2" w:rsidRPr="00F6281E">
        <w:rPr>
          <w:rFonts w:ascii="仿宋_GB2312" w:eastAsia="仿宋_GB2312" w:hint="eastAsia"/>
          <w:sz w:val="32"/>
          <w:szCs w:val="32"/>
        </w:rPr>
        <w:t>发展的</w:t>
      </w:r>
      <w:r w:rsidR="00D23C26" w:rsidRPr="00F6281E">
        <w:rPr>
          <w:rFonts w:ascii="仿宋_GB2312" w:eastAsia="仿宋_GB2312" w:hint="eastAsia"/>
          <w:sz w:val="32"/>
          <w:szCs w:val="32"/>
        </w:rPr>
        <w:t>；</w:t>
      </w:r>
    </w:p>
    <w:p w:rsidR="007C7C00" w:rsidRPr="00F6281E" w:rsidRDefault="004D2C95"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7C7C00" w:rsidRPr="00F6281E">
        <w:rPr>
          <w:rFonts w:ascii="仿宋_GB2312" w:eastAsia="仿宋_GB2312" w:hint="eastAsia"/>
          <w:sz w:val="32"/>
          <w:szCs w:val="32"/>
        </w:rPr>
        <w:t>社会对人才需求情况发生变化或学校培养条件改变，</w:t>
      </w:r>
      <w:r w:rsidR="00C608B2">
        <w:rPr>
          <w:rFonts w:ascii="仿宋_GB2312" w:eastAsia="仿宋_GB2312" w:hint="eastAsia"/>
          <w:sz w:val="32"/>
          <w:szCs w:val="32"/>
        </w:rPr>
        <w:t>学校专业调整或专业停止招生，使得学生无法继续学习的；</w:t>
      </w:r>
      <w:r w:rsidR="00C608B2" w:rsidRPr="00F6281E">
        <w:rPr>
          <w:rFonts w:ascii="仿宋_GB2312" w:eastAsia="仿宋_GB2312"/>
          <w:sz w:val="32"/>
          <w:szCs w:val="32"/>
        </w:rPr>
        <w:t xml:space="preserve"> </w:t>
      </w:r>
    </w:p>
    <w:p w:rsidR="00540D22" w:rsidRPr="00F6281E" w:rsidRDefault="004D2C95" w:rsidP="00540D2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540D22" w:rsidRPr="00F6281E">
        <w:rPr>
          <w:rFonts w:ascii="仿宋_GB2312" w:eastAsia="仿宋_GB2312" w:hint="eastAsia"/>
          <w:sz w:val="32"/>
          <w:szCs w:val="32"/>
        </w:rPr>
        <w:t>休学创业或退役后复学的学生，因自身情况需要转专业的，学校应当优先考虑。</w:t>
      </w:r>
    </w:p>
    <w:p w:rsidR="00D23C26" w:rsidRPr="00F6281E" w:rsidRDefault="00C608B2" w:rsidP="00F6281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第五条</w:t>
      </w:r>
      <w:r w:rsidR="001D3E29">
        <w:rPr>
          <w:rFonts w:ascii="仿宋_GB2312" w:eastAsia="仿宋_GB2312" w:hint="eastAsia"/>
          <w:b/>
          <w:sz w:val="32"/>
          <w:szCs w:val="32"/>
        </w:rPr>
        <w:t xml:space="preserve"> </w:t>
      </w:r>
      <w:r>
        <w:rPr>
          <w:rFonts w:ascii="仿宋_GB2312" w:eastAsia="仿宋_GB2312" w:hint="eastAsia"/>
          <w:b/>
          <w:sz w:val="32"/>
          <w:szCs w:val="32"/>
        </w:rPr>
        <w:t>申请转专业</w:t>
      </w:r>
      <w:r w:rsidR="00D23C26" w:rsidRPr="00F6281E">
        <w:rPr>
          <w:rFonts w:ascii="仿宋_GB2312" w:eastAsia="仿宋_GB2312" w:hint="eastAsia"/>
          <w:b/>
          <w:sz w:val="32"/>
          <w:szCs w:val="32"/>
        </w:rPr>
        <w:t>学生属下列情形之一者，原则上不应批准转专业：</w:t>
      </w:r>
    </w:p>
    <w:p w:rsidR="00D23C26" w:rsidRPr="00F6281E" w:rsidRDefault="004D2C95"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D23C26" w:rsidRPr="00F6281E">
        <w:rPr>
          <w:rFonts w:ascii="仿宋_GB2312" w:eastAsia="仿宋_GB2312" w:hint="eastAsia"/>
          <w:sz w:val="32"/>
          <w:szCs w:val="32"/>
        </w:rPr>
        <w:t>未到学校报到入学、注册取得学籍或入学未满一学期的；</w:t>
      </w:r>
    </w:p>
    <w:p w:rsidR="00D23C26" w:rsidRPr="000D797F" w:rsidRDefault="004D2C95" w:rsidP="00F6281E">
      <w:pPr>
        <w:spacing w:line="560" w:lineRule="exact"/>
        <w:ind w:firstLineChars="200" w:firstLine="640"/>
        <w:jc w:val="left"/>
        <w:rPr>
          <w:rFonts w:ascii="仿宋_GB2312" w:eastAsia="仿宋_GB2312"/>
          <w:color w:val="FF0000"/>
          <w:sz w:val="32"/>
          <w:szCs w:val="32"/>
        </w:rPr>
      </w:pPr>
      <w:r>
        <w:rPr>
          <w:rFonts w:ascii="仿宋_GB2312" w:eastAsia="仿宋_GB2312" w:hint="eastAsia"/>
          <w:sz w:val="32"/>
          <w:szCs w:val="32"/>
        </w:rPr>
        <w:t>2.</w:t>
      </w:r>
      <w:r w:rsidR="00CD64ED">
        <w:rPr>
          <w:rFonts w:ascii="仿宋_GB2312" w:eastAsia="仿宋_GB2312" w:hint="eastAsia"/>
          <w:sz w:val="32"/>
          <w:szCs w:val="32"/>
        </w:rPr>
        <w:t>学制</w:t>
      </w:r>
      <w:r w:rsidR="008F011C">
        <w:rPr>
          <w:rFonts w:ascii="仿宋_GB2312" w:eastAsia="仿宋_GB2312" w:hint="eastAsia"/>
          <w:sz w:val="32"/>
          <w:szCs w:val="32"/>
        </w:rPr>
        <w:t>不同不能互转，如五年一贯制专业不能转入三年制专业</w:t>
      </w:r>
      <w:r w:rsidR="00505FA7">
        <w:rPr>
          <w:rFonts w:ascii="仿宋_GB2312" w:eastAsia="仿宋_GB2312" w:hint="eastAsia"/>
          <w:sz w:val="32"/>
          <w:szCs w:val="32"/>
        </w:rPr>
        <w:t>，</w:t>
      </w:r>
      <w:r w:rsidR="008F011C" w:rsidRPr="00505FA7">
        <w:rPr>
          <w:rFonts w:ascii="仿宋_GB2312" w:eastAsia="仿宋_GB2312" w:hint="eastAsia"/>
          <w:color w:val="000000" w:themeColor="text1"/>
          <w:sz w:val="32"/>
          <w:szCs w:val="32"/>
        </w:rPr>
        <w:t>三年制</w:t>
      </w:r>
      <w:r w:rsidR="000A438B" w:rsidRPr="00505FA7">
        <w:rPr>
          <w:rFonts w:ascii="仿宋_GB2312" w:eastAsia="仿宋_GB2312" w:hint="eastAsia"/>
          <w:color w:val="000000" w:themeColor="text1"/>
          <w:sz w:val="32"/>
          <w:szCs w:val="32"/>
        </w:rPr>
        <w:t>普通学生</w:t>
      </w:r>
      <w:r w:rsidR="008F011C" w:rsidRPr="00505FA7">
        <w:rPr>
          <w:rFonts w:ascii="仿宋_GB2312" w:eastAsia="仿宋_GB2312" w:hint="eastAsia"/>
          <w:color w:val="000000" w:themeColor="text1"/>
          <w:sz w:val="32"/>
          <w:szCs w:val="32"/>
        </w:rPr>
        <w:t>不能转到“3+2”</w:t>
      </w:r>
      <w:r w:rsidR="00505FA7" w:rsidRPr="00505FA7">
        <w:rPr>
          <w:rFonts w:ascii="仿宋_GB2312" w:eastAsia="仿宋_GB2312" w:hint="eastAsia"/>
          <w:color w:val="000000" w:themeColor="text1"/>
          <w:sz w:val="32"/>
          <w:szCs w:val="32"/>
        </w:rPr>
        <w:t>项目</w:t>
      </w:r>
      <w:r w:rsidR="000A438B" w:rsidRPr="00505FA7">
        <w:rPr>
          <w:rFonts w:ascii="仿宋_GB2312" w:eastAsia="仿宋_GB2312" w:hint="eastAsia"/>
          <w:color w:val="000000" w:themeColor="text1"/>
          <w:sz w:val="32"/>
          <w:szCs w:val="32"/>
        </w:rPr>
        <w:t>班</w:t>
      </w:r>
      <w:r w:rsidR="008F011C" w:rsidRPr="00505FA7">
        <w:rPr>
          <w:rFonts w:ascii="仿宋_GB2312" w:eastAsia="仿宋_GB2312" w:hint="eastAsia"/>
          <w:color w:val="000000" w:themeColor="text1"/>
          <w:sz w:val="32"/>
          <w:szCs w:val="32"/>
        </w:rPr>
        <w:t>；</w:t>
      </w:r>
    </w:p>
    <w:p w:rsidR="00D23C26"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4D2C95">
        <w:rPr>
          <w:rFonts w:ascii="仿宋_GB2312" w:eastAsia="仿宋_GB2312" w:hint="eastAsia"/>
          <w:sz w:val="32"/>
          <w:szCs w:val="32"/>
        </w:rPr>
        <w:t>.</w:t>
      </w:r>
      <w:r w:rsidR="00D23C26" w:rsidRPr="00F6281E">
        <w:rPr>
          <w:rFonts w:ascii="仿宋_GB2312" w:eastAsia="仿宋_GB2312" w:hint="eastAsia"/>
          <w:sz w:val="32"/>
          <w:szCs w:val="32"/>
        </w:rPr>
        <w:t>招生时国家或学校已有明确规定不能转专业的学生，含定向生、国防生、艺术类、体育类、免费师范生等专业学生</w:t>
      </w:r>
      <w:r w:rsidR="003B4A0C">
        <w:rPr>
          <w:rFonts w:ascii="仿宋_GB2312" w:eastAsia="仿宋_GB2312" w:hint="eastAsia"/>
          <w:sz w:val="32"/>
          <w:szCs w:val="32"/>
        </w:rPr>
        <w:t>，</w:t>
      </w:r>
      <w:r w:rsidR="00D23C26" w:rsidRPr="00F6281E">
        <w:rPr>
          <w:rFonts w:ascii="仿宋_GB2312" w:eastAsia="仿宋_GB2312" w:hint="eastAsia"/>
          <w:sz w:val="32"/>
          <w:szCs w:val="32"/>
        </w:rPr>
        <w:t>其他招生时有特殊要求的提前批次录取专科学生；</w:t>
      </w:r>
    </w:p>
    <w:p w:rsidR="00D23C26"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4D2C95">
        <w:rPr>
          <w:rFonts w:ascii="仿宋_GB2312" w:eastAsia="仿宋_GB2312" w:hint="eastAsia"/>
          <w:sz w:val="32"/>
          <w:szCs w:val="32"/>
        </w:rPr>
        <w:t>.</w:t>
      </w:r>
      <w:r w:rsidR="00D23C26" w:rsidRPr="00F6281E">
        <w:rPr>
          <w:rFonts w:ascii="仿宋_GB2312" w:eastAsia="仿宋_GB2312" w:hint="eastAsia"/>
          <w:sz w:val="32"/>
          <w:szCs w:val="32"/>
        </w:rPr>
        <w:t>未经全国统一高考招收的特殊录取类型学生；</w:t>
      </w:r>
    </w:p>
    <w:p w:rsidR="00D23C26" w:rsidRPr="006C352A" w:rsidRDefault="008F011C" w:rsidP="00F6281E">
      <w:pPr>
        <w:spacing w:line="560" w:lineRule="exact"/>
        <w:ind w:firstLineChars="200" w:firstLine="640"/>
        <w:jc w:val="left"/>
        <w:rPr>
          <w:rFonts w:ascii="仿宋_GB2312" w:eastAsia="仿宋_GB2312"/>
          <w:color w:val="FF0000"/>
          <w:sz w:val="32"/>
          <w:szCs w:val="32"/>
          <w:u w:val="single"/>
        </w:rPr>
      </w:pPr>
      <w:r>
        <w:rPr>
          <w:rFonts w:ascii="仿宋_GB2312" w:eastAsia="仿宋_GB2312" w:hint="eastAsia"/>
          <w:sz w:val="32"/>
          <w:szCs w:val="32"/>
        </w:rPr>
        <w:t>5</w:t>
      </w:r>
      <w:r w:rsidR="004D2C95">
        <w:rPr>
          <w:rFonts w:ascii="仿宋_GB2312" w:eastAsia="仿宋_GB2312" w:hint="eastAsia"/>
          <w:sz w:val="32"/>
          <w:szCs w:val="32"/>
        </w:rPr>
        <w:t>.</w:t>
      </w:r>
      <w:r w:rsidR="00291912">
        <w:rPr>
          <w:rFonts w:ascii="仿宋_GB2312" w:eastAsia="仿宋_GB2312" w:hint="eastAsia"/>
          <w:sz w:val="32"/>
          <w:szCs w:val="32"/>
        </w:rPr>
        <w:t>三年制大专的二年级及以上年级学生；</w:t>
      </w:r>
    </w:p>
    <w:p w:rsidR="00D23C26"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6</w:t>
      </w:r>
      <w:r w:rsidR="004D2C95">
        <w:rPr>
          <w:rFonts w:ascii="仿宋_GB2312" w:eastAsia="仿宋_GB2312" w:hint="eastAsia"/>
          <w:sz w:val="32"/>
          <w:szCs w:val="32"/>
        </w:rPr>
        <w:t>.</w:t>
      </w:r>
      <w:r w:rsidR="00C608B2">
        <w:rPr>
          <w:rFonts w:ascii="仿宋_GB2312" w:eastAsia="仿宋_GB2312" w:hint="eastAsia"/>
          <w:sz w:val="32"/>
          <w:szCs w:val="32"/>
        </w:rPr>
        <w:t>尚在</w:t>
      </w:r>
      <w:r w:rsidR="00D23C26" w:rsidRPr="00F6281E">
        <w:rPr>
          <w:rFonts w:ascii="仿宋_GB2312" w:eastAsia="仿宋_GB2312" w:hint="eastAsia"/>
          <w:sz w:val="32"/>
          <w:szCs w:val="32"/>
        </w:rPr>
        <w:t>休学期间者；</w:t>
      </w:r>
    </w:p>
    <w:p w:rsidR="00D23C26"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7</w:t>
      </w:r>
      <w:r w:rsidR="004D2C95">
        <w:rPr>
          <w:rFonts w:ascii="仿宋_GB2312" w:eastAsia="仿宋_GB2312" w:hint="eastAsia"/>
          <w:sz w:val="32"/>
          <w:szCs w:val="32"/>
        </w:rPr>
        <w:t>.</w:t>
      </w:r>
      <w:r w:rsidR="00D23C26" w:rsidRPr="00F6281E">
        <w:rPr>
          <w:rFonts w:ascii="仿宋_GB2312" w:eastAsia="仿宋_GB2312" w:hint="eastAsia"/>
          <w:sz w:val="32"/>
          <w:szCs w:val="32"/>
        </w:rPr>
        <w:t>经转学进入我校学习者，或已有一次转专业经历者；</w:t>
      </w:r>
    </w:p>
    <w:p w:rsidR="00D23C26"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8</w:t>
      </w:r>
      <w:r w:rsidR="004D2C95">
        <w:rPr>
          <w:rFonts w:ascii="仿宋_GB2312" w:eastAsia="仿宋_GB2312" w:hint="eastAsia"/>
          <w:sz w:val="32"/>
          <w:szCs w:val="32"/>
        </w:rPr>
        <w:t>.</w:t>
      </w:r>
      <w:r w:rsidR="00D23C26" w:rsidRPr="00F6281E">
        <w:rPr>
          <w:rFonts w:ascii="仿宋_GB2312" w:eastAsia="仿宋_GB2312" w:hint="eastAsia"/>
          <w:sz w:val="32"/>
          <w:szCs w:val="32"/>
        </w:rPr>
        <w:t>应予退学者；</w:t>
      </w:r>
    </w:p>
    <w:p w:rsidR="00D23C26"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9</w:t>
      </w:r>
      <w:r w:rsidR="004D2C95">
        <w:rPr>
          <w:rFonts w:ascii="仿宋_GB2312" w:eastAsia="仿宋_GB2312" w:hint="eastAsia"/>
          <w:sz w:val="32"/>
          <w:szCs w:val="32"/>
        </w:rPr>
        <w:t>.</w:t>
      </w:r>
      <w:r w:rsidR="00D23C26" w:rsidRPr="00F6281E">
        <w:rPr>
          <w:rFonts w:ascii="仿宋_GB2312" w:eastAsia="仿宋_GB2312" w:hint="eastAsia"/>
          <w:sz w:val="32"/>
          <w:szCs w:val="32"/>
        </w:rPr>
        <w:t>其他有失公平、公正、公开的。</w:t>
      </w:r>
    </w:p>
    <w:p w:rsidR="00D23C26" w:rsidRPr="00F6281E" w:rsidRDefault="008568B6" w:rsidP="00F6281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第六条</w:t>
      </w:r>
      <w:r w:rsidR="001D3E29">
        <w:rPr>
          <w:rFonts w:ascii="仿宋_GB2312" w:eastAsia="仿宋_GB2312" w:hint="eastAsia"/>
          <w:b/>
          <w:sz w:val="32"/>
          <w:szCs w:val="32"/>
        </w:rPr>
        <w:t xml:space="preserve"> </w:t>
      </w:r>
      <w:r w:rsidR="00D23C26" w:rsidRPr="00F6281E">
        <w:rPr>
          <w:rFonts w:ascii="仿宋_GB2312" w:eastAsia="仿宋_GB2312" w:hint="eastAsia"/>
          <w:b/>
          <w:sz w:val="32"/>
          <w:szCs w:val="32"/>
        </w:rPr>
        <w:t>转专业的</w:t>
      </w:r>
      <w:r>
        <w:rPr>
          <w:rFonts w:ascii="仿宋_GB2312" w:eastAsia="仿宋_GB2312" w:hint="eastAsia"/>
          <w:b/>
          <w:sz w:val="32"/>
          <w:szCs w:val="32"/>
        </w:rPr>
        <w:t>工作流程</w:t>
      </w:r>
    </w:p>
    <w:p w:rsidR="004D2C95" w:rsidRDefault="004D2C95"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D23C26" w:rsidRPr="00505FA7">
        <w:rPr>
          <w:rFonts w:ascii="仿宋_GB2312" w:eastAsia="仿宋_GB2312" w:hint="eastAsia"/>
          <w:color w:val="000000" w:themeColor="text1"/>
          <w:sz w:val="32"/>
          <w:szCs w:val="32"/>
        </w:rPr>
        <w:t>各院</w:t>
      </w:r>
      <w:r w:rsidR="003B4A0C" w:rsidRPr="00505FA7">
        <w:rPr>
          <w:rFonts w:ascii="仿宋_GB2312" w:eastAsia="仿宋_GB2312" w:hint="eastAsia"/>
          <w:color w:val="000000" w:themeColor="text1"/>
          <w:sz w:val="32"/>
          <w:szCs w:val="32"/>
        </w:rPr>
        <w:t>（</w:t>
      </w:r>
      <w:r w:rsidR="00D23C26" w:rsidRPr="00505FA7">
        <w:rPr>
          <w:rFonts w:ascii="仿宋_GB2312" w:eastAsia="仿宋_GB2312" w:hint="eastAsia"/>
          <w:color w:val="000000" w:themeColor="text1"/>
          <w:sz w:val="32"/>
          <w:szCs w:val="32"/>
        </w:rPr>
        <w:t>系</w:t>
      </w:r>
      <w:r w:rsidR="003B4A0C" w:rsidRPr="00505FA7">
        <w:rPr>
          <w:rFonts w:ascii="仿宋_GB2312" w:eastAsia="仿宋_GB2312" w:hint="eastAsia"/>
          <w:color w:val="000000" w:themeColor="text1"/>
          <w:sz w:val="32"/>
          <w:szCs w:val="32"/>
        </w:rPr>
        <w:t>）</w:t>
      </w:r>
      <w:r w:rsidR="00D23C26" w:rsidRPr="00505FA7">
        <w:rPr>
          <w:rFonts w:ascii="仿宋_GB2312" w:eastAsia="仿宋_GB2312" w:hint="eastAsia"/>
          <w:color w:val="000000" w:themeColor="text1"/>
          <w:sz w:val="32"/>
          <w:szCs w:val="32"/>
        </w:rPr>
        <w:t>于新生入学第一学年第一学期</w:t>
      </w:r>
      <w:r w:rsidR="003B4A0C" w:rsidRPr="00505FA7">
        <w:rPr>
          <w:rFonts w:ascii="仿宋_GB2312" w:eastAsia="仿宋_GB2312" w:hint="eastAsia"/>
          <w:color w:val="000000" w:themeColor="text1"/>
          <w:sz w:val="32"/>
          <w:szCs w:val="32"/>
        </w:rPr>
        <w:t>末</w:t>
      </w:r>
      <w:r w:rsidR="00D23C26" w:rsidRPr="00505FA7">
        <w:rPr>
          <w:rFonts w:ascii="仿宋_GB2312" w:eastAsia="仿宋_GB2312" w:hint="eastAsia"/>
          <w:color w:val="000000" w:themeColor="text1"/>
          <w:sz w:val="32"/>
          <w:szCs w:val="32"/>
        </w:rPr>
        <w:t>根据教学资源状况，</w:t>
      </w:r>
      <w:r w:rsidRPr="00505FA7">
        <w:rPr>
          <w:rFonts w:ascii="仿宋_GB2312" w:eastAsia="仿宋_GB2312" w:hint="eastAsia"/>
          <w:color w:val="000000" w:themeColor="text1"/>
          <w:sz w:val="32"/>
          <w:szCs w:val="32"/>
        </w:rPr>
        <w:t>制</w:t>
      </w:r>
      <w:r>
        <w:rPr>
          <w:rFonts w:ascii="仿宋_GB2312" w:eastAsia="仿宋_GB2312" w:hint="eastAsia"/>
          <w:sz w:val="32"/>
          <w:szCs w:val="32"/>
        </w:rPr>
        <w:t>定本年度的转专业工作计划，包括拟接收专业、名额计划、接收条件、考核内容、考核方式等，送教务处复核汇总后，</w:t>
      </w:r>
      <w:r w:rsidR="008F011C">
        <w:rPr>
          <w:rFonts w:ascii="仿宋_GB2312" w:eastAsia="仿宋_GB2312" w:hint="eastAsia"/>
          <w:sz w:val="32"/>
          <w:szCs w:val="32"/>
        </w:rPr>
        <w:t>由学校统筹安排并</w:t>
      </w:r>
      <w:r>
        <w:rPr>
          <w:rFonts w:ascii="仿宋_GB2312" w:eastAsia="仿宋_GB2312" w:hint="eastAsia"/>
          <w:sz w:val="32"/>
          <w:szCs w:val="32"/>
        </w:rPr>
        <w:t>在校内网站发布。</w:t>
      </w:r>
    </w:p>
    <w:p w:rsidR="00D23C26" w:rsidRPr="00F6281E" w:rsidRDefault="004D2C95"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D23C26" w:rsidRPr="00F6281E">
        <w:rPr>
          <w:rFonts w:ascii="仿宋_GB2312" w:eastAsia="仿宋_GB2312" w:hint="eastAsia"/>
          <w:sz w:val="32"/>
          <w:szCs w:val="32"/>
        </w:rPr>
        <w:t>凡符合转专业条件的学生在所在院</w:t>
      </w:r>
      <w:r w:rsidR="003B4A0C">
        <w:rPr>
          <w:rFonts w:ascii="仿宋_GB2312" w:eastAsia="仿宋_GB2312" w:hint="eastAsia"/>
          <w:sz w:val="32"/>
          <w:szCs w:val="32"/>
        </w:rPr>
        <w:t>（</w:t>
      </w:r>
      <w:r w:rsidR="00D23C26" w:rsidRPr="00F6281E">
        <w:rPr>
          <w:rFonts w:ascii="仿宋_GB2312" w:eastAsia="仿宋_GB2312" w:hint="eastAsia"/>
          <w:sz w:val="32"/>
          <w:szCs w:val="32"/>
        </w:rPr>
        <w:t>系</w:t>
      </w:r>
      <w:r w:rsidR="003B4A0C">
        <w:rPr>
          <w:rFonts w:ascii="仿宋_GB2312" w:eastAsia="仿宋_GB2312" w:hint="eastAsia"/>
          <w:sz w:val="32"/>
          <w:szCs w:val="32"/>
        </w:rPr>
        <w:t>）</w:t>
      </w:r>
      <w:r w:rsidR="00D23C26" w:rsidRPr="00F6281E">
        <w:rPr>
          <w:rFonts w:ascii="仿宋_GB2312" w:eastAsia="仿宋_GB2312" w:hint="eastAsia"/>
          <w:sz w:val="32"/>
          <w:szCs w:val="32"/>
        </w:rPr>
        <w:t>填报《徐州幼儿师范高等专科学校学生转专业申请表》，</w:t>
      </w:r>
      <w:r>
        <w:rPr>
          <w:rFonts w:ascii="仿宋_GB2312" w:eastAsia="仿宋_GB2312" w:hint="eastAsia"/>
          <w:sz w:val="32"/>
          <w:szCs w:val="32"/>
        </w:rPr>
        <w:t>各</w:t>
      </w:r>
      <w:r w:rsidR="003B4A0C">
        <w:rPr>
          <w:rFonts w:ascii="仿宋_GB2312" w:eastAsia="仿宋_GB2312" w:hint="eastAsia"/>
          <w:sz w:val="32"/>
          <w:szCs w:val="32"/>
        </w:rPr>
        <w:t>院（系）</w:t>
      </w:r>
      <w:r>
        <w:rPr>
          <w:rFonts w:ascii="仿宋_GB2312" w:eastAsia="仿宋_GB2312" w:hint="eastAsia"/>
          <w:sz w:val="32"/>
          <w:szCs w:val="32"/>
        </w:rPr>
        <w:t>按照有关规定和条件对申请转专业的学生进行初审（包括申请人的实际情况和学分绩点等），审核结果在本</w:t>
      </w:r>
      <w:r w:rsidR="003B4A0C">
        <w:rPr>
          <w:rFonts w:ascii="仿宋_GB2312" w:eastAsia="仿宋_GB2312" w:hint="eastAsia"/>
          <w:sz w:val="32"/>
          <w:szCs w:val="32"/>
        </w:rPr>
        <w:t>院（系）</w:t>
      </w:r>
      <w:r>
        <w:rPr>
          <w:rFonts w:ascii="仿宋_GB2312" w:eastAsia="仿宋_GB2312" w:hint="eastAsia"/>
          <w:sz w:val="32"/>
          <w:szCs w:val="32"/>
        </w:rPr>
        <w:t>内公</w:t>
      </w:r>
      <w:r>
        <w:rPr>
          <w:rFonts w:ascii="仿宋_GB2312" w:eastAsia="仿宋_GB2312" w:hint="eastAsia"/>
          <w:sz w:val="32"/>
          <w:szCs w:val="32"/>
        </w:rPr>
        <w:lastRenderedPageBreak/>
        <w:t>示（公示期不少于三天）后报教务处。</w:t>
      </w:r>
      <w:r w:rsidRPr="00F6281E">
        <w:rPr>
          <w:rFonts w:ascii="仿宋_GB2312" w:eastAsia="仿宋_GB2312"/>
          <w:sz w:val="32"/>
          <w:szCs w:val="32"/>
        </w:rPr>
        <w:t xml:space="preserve"> </w:t>
      </w:r>
    </w:p>
    <w:p w:rsidR="00D23C26" w:rsidRPr="00F6281E" w:rsidRDefault="004D2C95" w:rsidP="00032AD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3.教务处对申请转专业学生进行资格复审，</w:t>
      </w:r>
      <w:r w:rsidR="001D3E29">
        <w:rPr>
          <w:rFonts w:ascii="仿宋_GB2312" w:eastAsia="仿宋_GB2312" w:hint="eastAsia"/>
          <w:sz w:val="32"/>
          <w:szCs w:val="32"/>
        </w:rPr>
        <w:t>并</w:t>
      </w:r>
      <w:r>
        <w:rPr>
          <w:rFonts w:ascii="仿宋_GB2312" w:eastAsia="仿宋_GB2312" w:hint="eastAsia"/>
          <w:sz w:val="32"/>
          <w:szCs w:val="32"/>
        </w:rPr>
        <w:t>在校内网站公示资格审核结果</w:t>
      </w:r>
      <w:r w:rsidR="00D23C26" w:rsidRPr="00F6281E">
        <w:rPr>
          <w:rFonts w:ascii="仿宋_GB2312" w:eastAsia="仿宋_GB2312" w:hint="eastAsia"/>
          <w:sz w:val="32"/>
          <w:szCs w:val="32"/>
        </w:rPr>
        <w:t>。</w:t>
      </w:r>
    </w:p>
    <w:p w:rsidR="00D23C26" w:rsidRPr="00F6281E" w:rsidRDefault="004D2C95"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4.教务处</w:t>
      </w:r>
      <w:r w:rsidR="00003DD0">
        <w:rPr>
          <w:rFonts w:ascii="仿宋_GB2312" w:eastAsia="仿宋_GB2312" w:hint="eastAsia"/>
          <w:sz w:val="32"/>
          <w:szCs w:val="32"/>
        </w:rPr>
        <w:t>于第二学期</w:t>
      </w:r>
      <w:r w:rsidR="003B4A0C" w:rsidRPr="003B4A0C">
        <w:rPr>
          <w:rFonts w:ascii="仿宋_GB2312" w:eastAsia="仿宋_GB2312" w:hint="eastAsia"/>
          <w:color w:val="000000" w:themeColor="text1"/>
          <w:sz w:val="32"/>
          <w:szCs w:val="32"/>
        </w:rPr>
        <w:t>开学初</w:t>
      </w:r>
      <w:r w:rsidR="003B4A0C">
        <w:rPr>
          <w:rFonts w:ascii="仿宋_GB2312" w:eastAsia="仿宋_GB2312" w:hint="eastAsia"/>
          <w:sz w:val="32"/>
          <w:szCs w:val="32"/>
        </w:rPr>
        <w:t>组</w:t>
      </w:r>
      <w:r>
        <w:rPr>
          <w:rFonts w:ascii="仿宋_GB2312" w:eastAsia="仿宋_GB2312" w:hint="eastAsia"/>
          <w:sz w:val="32"/>
          <w:szCs w:val="32"/>
        </w:rPr>
        <w:t>织转专业学生考核，</w:t>
      </w:r>
      <w:r w:rsidR="008F011C" w:rsidRPr="00505FA7">
        <w:rPr>
          <w:rFonts w:ascii="仿宋_GB2312" w:eastAsia="仿宋_GB2312" w:hint="eastAsia"/>
          <w:color w:val="000000" w:themeColor="text1"/>
          <w:sz w:val="32"/>
          <w:szCs w:val="32"/>
        </w:rPr>
        <w:t>其中通识</w:t>
      </w:r>
      <w:r w:rsidR="000D797F" w:rsidRPr="00505FA7">
        <w:rPr>
          <w:rFonts w:ascii="仿宋_GB2312" w:eastAsia="仿宋_GB2312" w:hint="eastAsia"/>
          <w:color w:val="000000" w:themeColor="text1"/>
          <w:sz w:val="32"/>
          <w:szCs w:val="32"/>
        </w:rPr>
        <w:t>知识</w:t>
      </w:r>
      <w:r w:rsidR="008F011C" w:rsidRPr="00505FA7">
        <w:rPr>
          <w:rFonts w:ascii="仿宋_GB2312" w:eastAsia="仿宋_GB2312" w:hint="eastAsia"/>
          <w:color w:val="000000" w:themeColor="text1"/>
          <w:sz w:val="32"/>
          <w:szCs w:val="32"/>
        </w:rPr>
        <w:t>占70%，专业</w:t>
      </w:r>
      <w:r w:rsidR="000D797F" w:rsidRPr="00505FA7">
        <w:rPr>
          <w:rFonts w:ascii="仿宋_GB2312" w:eastAsia="仿宋_GB2312" w:hint="eastAsia"/>
          <w:color w:val="000000" w:themeColor="text1"/>
          <w:sz w:val="32"/>
          <w:szCs w:val="32"/>
        </w:rPr>
        <w:t>知识</w:t>
      </w:r>
      <w:r w:rsidR="008F011C" w:rsidRPr="00505FA7">
        <w:rPr>
          <w:rFonts w:ascii="仿宋_GB2312" w:eastAsia="仿宋_GB2312" w:hint="eastAsia"/>
          <w:color w:val="000000" w:themeColor="text1"/>
          <w:sz w:val="32"/>
          <w:szCs w:val="32"/>
        </w:rPr>
        <w:t>占30%，</w:t>
      </w:r>
      <w:r w:rsidRPr="00505FA7">
        <w:rPr>
          <w:rFonts w:ascii="仿宋_GB2312" w:eastAsia="仿宋_GB2312" w:hint="eastAsia"/>
          <w:color w:val="000000" w:themeColor="text1"/>
          <w:sz w:val="32"/>
          <w:szCs w:val="32"/>
        </w:rPr>
        <w:t>校转专业工作领导小组根据转专业考核成绩、转专业名额等规定确定拟转专业学</w:t>
      </w:r>
      <w:r>
        <w:rPr>
          <w:rFonts w:ascii="仿宋_GB2312" w:eastAsia="仿宋_GB2312" w:hint="eastAsia"/>
          <w:sz w:val="32"/>
          <w:szCs w:val="32"/>
        </w:rPr>
        <w:t>生名单，</w:t>
      </w:r>
      <w:r w:rsidR="008F011C">
        <w:rPr>
          <w:rFonts w:ascii="仿宋_GB2312" w:eastAsia="仿宋_GB2312" w:hint="eastAsia"/>
          <w:sz w:val="32"/>
          <w:szCs w:val="32"/>
        </w:rPr>
        <w:t>经校长办公会审定后</w:t>
      </w:r>
      <w:r>
        <w:rPr>
          <w:rFonts w:ascii="仿宋_GB2312" w:eastAsia="仿宋_GB2312" w:hint="eastAsia"/>
          <w:sz w:val="32"/>
          <w:szCs w:val="32"/>
        </w:rPr>
        <w:t>在校内网站公示。</w:t>
      </w:r>
    </w:p>
    <w:p w:rsidR="00D23C26" w:rsidRPr="00F6281E" w:rsidRDefault="004D2C95" w:rsidP="00032AD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sidR="00D23C26" w:rsidRPr="00F6281E">
        <w:rPr>
          <w:rFonts w:ascii="仿宋_GB2312" w:eastAsia="仿宋_GB2312" w:hint="eastAsia"/>
          <w:sz w:val="32"/>
          <w:szCs w:val="32"/>
        </w:rPr>
        <w:t>获准转专业的学生于</w:t>
      </w:r>
      <w:r w:rsidR="00003DD0">
        <w:rPr>
          <w:rFonts w:ascii="仿宋_GB2312" w:eastAsia="仿宋_GB2312" w:hint="eastAsia"/>
          <w:sz w:val="32"/>
          <w:szCs w:val="32"/>
        </w:rPr>
        <w:t>第二学期</w:t>
      </w:r>
      <w:r w:rsidR="00D23C26" w:rsidRPr="003B4A0C">
        <w:rPr>
          <w:rFonts w:ascii="仿宋_GB2312" w:eastAsia="仿宋_GB2312" w:hint="eastAsia"/>
          <w:color w:val="000000" w:themeColor="text1"/>
          <w:sz w:val="32"/>
          <w:szCs w:val="32"/>
        </w:rPr>
        <w:t>第</w:t>
      </w:r>
      <w:r w:rsidR="00727E7A">
        <w:rPr>
          <w:rFonts w:ascii="仿宋_GB2312" w:eastAsia="仿宋_GB2312" w:hint="eastAsia"/>
          <w:color w:val="000000" w:themeColor="text1"/>
          <w:sz w:val="32"/>
          <w:szCs w:val="32"/>
        </w:rPr>
        <w:t>四</w:t>
      </w:r>
      <w:r w:rsidR="00D23C26" w:rsidRPr="003B4A0C">
        <w:rPr>
          <w:rFonts w:ascii="仿宋_GB2312" w:eastAsia="仿宋_GB2312" w:hint="eastAsia"/>
          <w:color w:val="000000" w:themeColor="text1"/>
          <w:sz w:val="32"/>
          <w:szCs w:val="32"/>
        </w:rPr>
        <w:t>周</w:t>
      </w:r>
      <w:r w:rsidR="003B4A0C" w:rsidRPr="003B4A0C">
        <w:rPr>
          <w:rFonts w:ascii="仿宋_GB2312" w:eastAsia="仿宋_GB2312" w:hint="eastAsia"/>
          <w:color w:val="000000" w:themeColor="text1"/>
          <w:sz w:val="32"/>
          <w:szCs w:val="32"/>
        </w:rPr>
        <w:t>前</w:t>
      </w:r>
      <w:r w:rsidR="00D23C26" w:rsidRPr="003B4A0C">
        <w:rPr>
          <w:rFonts w:ascii="仿宋_GB2312" w:eastAsia="仿宋_GB2312" w:hint="eastAsia"/>
          <w:color w:val="000000" w:themeColor="text1"/>
          <w:sz w:val="32"/>
          <w:szCs w:val="32"/>
        </w:rPr>
        <w:t>进入</w:t>
      </w:r>
      <w:r w:rsidR="00032AD6" w:rsidRPr="00F6281E">
        <w:rPr>
          <w:rFonts w:ascii="仿宋_GB2312" w:eastAsia="仿宋_GB2312" w:hint="eastAsia"/>
          <w:sz w:val="32"/>
          <w:szCs w:val="32"/>
        </w:rPr>
        <w:t>同年级</w:t>
      </w:r>
      <w:r w:rsidR="00D23C26" w:rsidRPr="00F6281E">
        <w:rPr>
          <w:rFonts w:ascii="仿宋_GB2312" w:eastAsia="仿宋_GB2312" w:hint="eastAsia"/>
          <w:sz w:val="32"/>
          <w:szCs w:val="32"/>
        </w:rPr>
        <w:t>新专业的班级学习。</w:t>
      </w:r>
      <w:r w:rsidR="00451ABE">
        <w:rPr>
          <w:rFonts w:ascii="仿宋_GB2312" w:eastAsia="仿宋_GB2312" w:hint="eastAsia"/>
          <w:sz w:val="32"/>
          <w:szCs w:val="32"/>
        </w:rPr>
        <w:t>两周</w:t>
      </w:r>
      <w:r w:rsidR="00727E7A">
        <w:rPr>
          <w:rFonts w:ascii="仿宋_GB2312" w:eastAsia="仿宋_GB2312" w:hint="eastAsia"/>
          <w:sz w:val="32"/>
          <w:szCs w:val="32"/>
        </w:rPr>
        <w:t>适应期</w:t>
      </w:r>
      <w:r w:rsidR="00451ABE">
        <w:rPr>
          <w:rFonts w:ascii="仿宋_GB2312" w:eastAsia="仿宋_GB2312" w:hint="eastAsia"/>
          <w:sz w:val="32"/>
          <w:szCs w:val="32"/>
        </w:rPr>
        <w:t>后</w:t>
      </w:r>
      <w:r w:rsidR="003C2BC0">
        <w:rPr>
          <w:rFonts w:ascii="仿宋_GB2312" w:eastAsia="仿宋_GB2312" w:hint="eastAsia"/>
          <w:sz w:val="32"/>
          <w:szCs w:val="32"/>
        </w:rPr>
        <w:t>统一办理转专业手续</w:t>
      </w:r>
      <w:r w:rsidR="008F011C">
        <w:rPr>
          <w:rFonts w:ascii="仿宋_GB2312" w:eastAsia="仿宋_GB2312" w:hint="eastAsia"/>
          <w:sz w:val="32"/>
          <w:szCs w:val="32"/>
        </w:rPr>
        <w:t>，逾期视为自动放弃。</w:t>
      </w:r>
    </w:p>
    <w:p w:rsidR="00D23C26" w:rsidRPr="00F6281E" w:rsidRDefault="006C352A" w:rsidP="00F6281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 xml:space="preserve">第七条 </w:t>
      </w:r>
      <w:r w:rsidR="00D23C26" w:rsidRPr="00F6281E">
        <w:rPr>
          <w:rFonts w:ascii="仿宋_GB2312" w:eastAsia="仿宋_GB2312" w:hint="eastAsia"/>
          <w:b/>
          <w:sz w:val="32"/>
          <w:szCs w:val="32"/>
        </w:rPr>
        <w:t>转专业后有关事项的处理</w:t>
      </w:r>
      <w:bookmarkStart w:id="2" w:name="_GoBack"/>
      <w:bookmarkEnd w:id="2"/>
    </w:p>
    <w:p w:rsidR="00D23C26" w:rsidRPr="00F6281E" w:rsidRDefault="00003DD0"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D23C26" w:rsidRPr="00F6281E">
        <w:rPr>
          <w:rFonts w:ascii="仿宋_GB2312" w:eastAsia="仿宋_GB2312" w:hint="eastAsia"/>
          <w:sz w:val="32"/>
          <w:szCs w:val="32"/>
        </w:rPr>
        <w:t>转专业的学生，</w:t>
      </w:r>
      <w:r>
        <w:rPr>
          <w:rFonts w:ascii="仿宋_GB2312" w:eastAsia="仿宋_GB2312" w:hint="eastAsia"/>
          <w:sz w:val="32"/>
          <w:szCs w:val="32"/>
        </w:rPr>
        <w:t>在申请及办理转专业手续过程中，应继续在原专业学习，遵守学习纪律，不得无故缺课。</w:t>
      </w:r>
    </w:p>
    <w:p w:rsidR="00D23C26"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003DD0">
        <w:rPr>
          <w:rFonts w:ascii="仿宋_GB2312" w:eastAsia="仿宋_GB2312" w:hint="eastAsia"/>
          <w:sz w:val="32"/>
          <w:szCs w:val="32"/>
        </w:rPr>
        <w:t>.</w:t>
      </w:r>
      <w:r w:rsidR="00D23C26" w:rsidRPr="00F6281E">
        <w:rPr>
          <w:rFonts w:ascii="仿宋_GB2312" w:eastAsia="仿宋_GB2312" w:hint="eastAsia"/>
          <w:sz w:val="32"/>
          <w:szCs w:val="32"/>
        </w:rPr>
        <w:t>转入新专业前已经修读的学分，凡符合转入专业人才培养方案要求的，经转入院</w:t>
      </w:r>
      <w:r w:rsidR="003B4A0C">
        <w:rPr>
          <w:rFonts w:ascii="仿宋_GB2312" w:eastAsia="仿宋_GB2312" w:hint="eastAsia"/>
          <w:sz w:val="32"/>
          <w:szCs w:val="32"/>
        </w:rPr>
        <w:t>（</w:t>
      </w:r>
      <w:r w:rsidR="00D23C26" w:rsidRPr="00F6281E">
        <w:rPr>
          <w:rFonts w:ascii="仿宋_GB2312" w:eastAsia="仿宋_GB2312" w:hint="eastAsia"/>
          <w:sz w:val="32"/>
          <w:szCs w:val="32"/>
        </w:rPr>
        <w:t>系</w:t>
      </w:r>
      <w:r w:rsidR="003B4A0C">
        <w:rPr>
          <w:rFonts w:ascii="仿宋_GB2312" w:eastAsia="仿宋_GB2312" w:hint="eastAsia"/>
          <w:sz w:val="32"/>
          <w:szCs w:val="32"/>
        </w:rPr>
        <w:t>）</w:t>
      </w:r>
      <w:r w:rsidR="00D23C26" w:rsidRPr="00F6281E">
        <w:rPr>
          <w:rFonts w:ascii="仿宋_GB2312" w:eastAsia="仿宋_GB2312" w:hint="eastAsia"/>
          <w:sz w:val="32"/>
          <w:szCs w:val="32"/>
        </w:rPr>
        <w:t>与有关任课教师确认后予以承认；不符合要求的，可作为任意选修课记录。凡需要补修的课程，按照重修的形式办理。</w:t>
      </w:r>
    </w:p>
    <w:p w:rsidR="00D23C26"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003DD0">
        <w:rPr>
          <w:rFonts w:ascii="仿宋_GB2312" w:eastAsia="仿宋_GB2312" w:hint="eastAsia"/>
          <w:sz w:val="32"/>
          <w:szCs w:val="32"/>
        </w:rPr>
        <w:t>.</w:t>
      </w:r>
      <w:r w:rsidR="00D23C26" w:rsidRPr="00F6281E">
        <w:rPr>
          <w:rFonts w:ascii="仿宋_GB2312" w:eastAsia="仿宋_GB2312" w:hint="eastAsia"/>
          <w:sz w:val="32"/>
          <w:szCs w:val="32"/>
        </w:rPr>
        <w:t>转专业的学生按转入专业</w:t>
      </w:r>
      <w:r w:rsidR="00003DD0">
        <w:rPr>
          <w:rFonts w:ascii="仿宋_GB2312" w:eastAsia="仿宋_GB2312" w:hint="eastAsia"/>
          <w:sz w:val="32"/>
          <w:szCs w:val="32"/>
        </w:rPr>
        <w:t>当年</w:t>
      </w:r>
      <w:r w:rsidR="00D23C26" w:rsidRPr="00F6281E">
        <w:rPr>
          <w:rFonts w:ascii="仿宋_GB2312" w:eastAsia="仿宋_GB2312" w:hint="eastAsia"/>
          <w:sz w:val="32"/>
          <w:szCs w:val="32"/>
        </w:rPr>
        <w:t>的标准缴纳学费。</w:t>
      </w:r>
    </w:p>
    <w:p w:rsidR="00D23C26"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003DD0">
        <w:rPr>
          <w:rFonts w:ascii="仿宋_GB2312" w:eastAsia="仿宋_GB2312" w:hint="eastAsia"/>
          <w:sz w:val="32"/>
          <w:szCs w:val="32"/>
        </w:rPr>
        <w:t>.</w:t>
      </w:r>
      <w:r w:rsidR="00D23C26" w:rsidRPr="00F6281E">
        <w:rPr>
          <w:rFonts w:ascii="仿宋_GB2312" w:eastAsia="仿宋_GB2312" w:hint="eastAsia"/>
          <w:sz w:val="32"/>
          <w:szCs w:val="32"/>
        </w:rPr>
        <w:t>学生转专业后，不得再转其它专业。</w:t>
      </w:r>
    </w:p>
    <w:p w:rsidR="00003DD0" w:rsidRPr="00F6281E" w:rsidRDefault="008F011C" w:rsidP="00F6281E">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w:t>
      </w:r>
      <w:r w:rsidR="00003DD0">
        <w:rPr>
          <w:rFonts w:ascii="仿宋_GB2312" w:eastAsia="仿宋_GB2312" w:hint="eastAsia"/>
          <w:sz w:val="32"/>
          <w:szCs w:val="32"/>
        </w:rPr>
        <w:t>.转专业公示期间如有异议，可按程序</w:t>
      </w:r>
      <w:r>
        <w:rPr>
          <w:rFonts w:ascii="仿宋_GB2312" w:eastAsia="仿宋_GB2312" w:hint="eastAsia"/>
          <w:sz w:val="32"/>
          <w:szCs w:val="32"/>
        </w:rPr>
        <w:t>向相关部门</w:t>
      </w:r>
      <w:r w:rsidR="00003DD0">
        <w:rPr>
          <w:rFonts w:ascii="仿宋_GB2312" w:eastAsia="仿宋_GB2312" w:hint="eastAsia"/>
          <w:sz w:val="32"/>
          <w:szCs w:val="32"/>
        </w:rPr>
        <w:t>提出申诉。</w:t>
      </w:r>
    </w:p>
    <w:p w:rsidR="00D23C26" w:rsidRDefault="006C352A" w:rsidP="00F6281E">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 xml:space="preserve">第八条 </w:t>
      </w:r>
      <w:r w:rsidR="00D23C26" w:rsidRPr="00F6281E">
        <w:rPr>
          <w:rFonts w:ascii="仿宋_GB2312" w:eastAsia="仿宋_GB2312" w:hint="eastAsia"/>
          <w:b/>
          <w:sz w:val="32"/>
          <w:szCs w:val="32"/>
        </w:rPr>
        <w:t>本办法</w:t>
      </w:r>
      <w:r w:rsidR="00003DD0">
        <w:rPr>
          <w:rFonts w:ascii="仿宋_GB2312" w:eastAsia="仿宋_GB2312" w:hint="eastAsia"/>
          <w:b/>
          <w:sz w:val="32"/>
          <w:szCs w:val="32"/>
        </w:rPr>
        <w:t>自发布之日</w:t>
      </w:r>
      <w:r w:rsidR="00D23C26" w:rsidRPr="00F6281E">
        <w:rPr>
          <w:rFonts w:ascii="仿宋_GB2312" w:eastAsia="仿宋_GB2312" w:hint="eastAsia"/>
          <w:b/>
          <w:sz w:val="32"/>
          <w:szCs w:val="32"/>
        </w:rPr>
        <w:t>起</w:t>
      </w:r>
      <w:r w:rsidR="00003DD0">
        <w:rPr>
          <w:rFonts w:ascii="仿宋_GB2312" w:eastAsia="仿宋_GB2312" w:hint="eastAsia"/>
          <w:b/>
          <w:sz w:val="32"/>
          <w:szCs w:val="32"/>
        </w:rPr>
        <w:t>施行，由教务处负责解释。</w:t>
      </w:r>
    </w:p>
    <w:p w:rsidR="00685437" w:rsidRPr="00685437" w:rsidRDefault="00685437" w:rsidP="00685437">
      <w:pPr>
        <w:spacing w:line="560" w:lineRule="exact"/>
        <w:ind w:firstLineChars="200" w:firstLine="640"/>
        <w:jc w:val="right"/>
        <w:rPr>
          <w:rFonts w:ascii="仿宋_GB2312" w:eastAsia="仿宋_GB2312"/>
          <w:sz w:val="32"/>
          <w:szCs w:val="32"/>
        </w:rPr>
      </w:pPr>
      <w:r w:rsidRPr="00685437">
        <w:rPr>
          <w:rFonts w:ascii="仿宋_GB2312" w:eastAsia="仿宋_GB2312" w:hint="eastAsia"/>
          <w:sz w:val="32"/>
          <w:szCs w:val="32"/>
        </w:rPr>
        <w:t>徐州幼儿师范高等专科学校教务处</w:t>
      </w:r>
    </w:p>
    <w:p w:rsidR="00685437" w:rsidRPr="00685437" w:rsidRDefault="00685437" w:rsidP="00685437">
      <w:pPr>
        <w:spacing w:line="560" w:lineRule="exact"/>
        <w:ind w:right="960" w:firstLineChars="200" w:firstLine="640"/>
        <w:jc w:val="right"/>
        <w:rPr>
          <w:rFonts w:ascii="仿宋_GB2312" w:eastAsia="仿宋_GB2312"/>
          <w:sz w:val="32"/>
          <w:szCs w:val="32"/>
        </w:rPr>
      </w:pPr>
      <w:r w:rsidRPr="00685437">
        <w:rPr>
          <w:rFonts w:ascii="仿宋_GB2312" w:eastAsia="仿宋_GB2312" w:hint="eastAsia"/>
          <w:sz w:val="32"/>
          <w:szCs w:val="32"/>
        </w:rPr>
        <w:t>2019年5月</w:t>
      </w:r>
      <w:r w:rsidR="00181E66">
        <w:rPr>
          <w:rFonts w:ascii="仿宋_GB2312" w:eastAsia="仿宋_GB2312"/>
          <w:sz w:val="32"/>
          <w:szCs w:val="32"/>
        </w:rPr>
        <w:t>21</w:t>
      </w:r>
      <w:r w:rsidRPr="00685437">
        <w:rPr>
          <w:rFonts w:ascii="仿宋_GB2312" w:eastAsia="仿宋_GB2312" w:hint="eastAsia"/>
          <w:sz w:val="32"/>
          <w:szCs w:val="32"/>
        </w:rPr>
        <w:t>日</w:t>
      </w:r>
    </w:p>
    <w:sectPr w:rsidR="00685437" w:rsidRPr="00685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8B" w:rsidRDefault="0024128B" w:rsidP="00E821F7">
      <w:r>
        <w:separator/>
      </w:r>
    </w:p>
  </w:endnote>
  <w:endnote w:type="continuationSeparator" w:id="0">
    <w:p w:rsidR="0024128B" w:rsidRDefault="0024128B" w:rsidP="00E8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8B" w:rsidRDefault="0024128B" w:rsidP="00E821F7">
      <w:r>
        <w:separator/>
      </w:r>
    </w:p>
  </w:footnote>
  <w:footnote w:type="continuationSeparator" w:id="0">
    <w:p w:rsidR="0024128B" w:rsidRDefault="0024128B" w:rsidP="00E82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26"/>
    <w:rsid w:val="00003DD0"/>
    <w:rsid w:val="00006B15"/>
    <w:rsid w:val="00032AD6"/>
    <w:rsid w:val="00062E94"/>
    <w:rsid w:val="00092900"/>
    <w:rsid w:val="000A438B"/>
    <w:rsid w:val="000D3D15"/>
    <w:rsid w:val="000D797F"/>
    <w:rsid w:val="001246AA"/>
    <w:rsid w:val="0017233F"/>
    <w:rsid w:val="001745EC"/>
    <w:rsid w:val="00181E66"/>
    <w:rsid w:val="001D3E29"/>
    <w:rsid w:val="00216441"/>
    <w:rsid w:val="0024128B"/>
    <w:rsid w:val="00291912"/>
    <w:rsid w:val="0029499F"/>
    <w:rsid w:val="003844EA"/>
    <w:rsid w:val="00393C64"/>
    <w:rsid w:val="003B4A0C"/>
    <w:rsid w:val="003C2BC0"/>
    <w:rsid w:val="003D4148"/>
    <w:rsid w:val="00407DEC"/>
    <w:rsid w:val="00451ABE"/>
    <w:rsid w:val="004D2C95"/>
    <w:rsid w:val="00505FA7"/>
    <w:rsid w:val="00532ADA"/>
    <w:rsid w:val="00540877"/>
    <w:rsid w:val="00540D22"/>
    <w:rsid w:val="0055642D"/>
    <w:rsid w:val="005639F6"/>
    <w:rsid w:val="00567ECD"/>
    <w:rsid w:val="00685437"/>
    <w:rsid w:val="006B130A"/>
    <w:rsid w:val="006C352A"/>
    <w:rsid w:val="006E6E49"/>
    <w:rsid w:val="00727E7A"/>
    <w:rsid w:val="007577F9"/>
    <w:rsid w:val="007C7C00"/>
    <w:rsid w:val="007D0106"/>
    <w:rsid w:val="007E650F"/>
    <w:rsid w:val="007F1256"/>
    <w:rsid w:val="00827549"/>
    <w:rsid w:val="0084297E"/>
    <w:rsid w:val="00843264"/>
    <w:rsid w:val="008568B6"/>
    <w:rsid w:val="008D3834"/>
    <w:rsid w:val="008F011C"/>
    <w:rsid w:val="009D535F"/>
    <w:rsid w:val="009D5CFC"/>
    <w:rsid w:val="00A869CC"/>
    <w:rsid w:val="00AB2CA2"/>
    <w:rsid w:val="00AD0F0E"/>
    <w:rsid w:val="00AE6BB4"/>
    <w:rsid w:val="00B0107E"/>
    <w:rsid w:val="00B03B6D"/>
    <w:rsid w:val="00B44AEB"/>
    <w:rsid w:val="00B5531C"/>
    <w:rsid w:val="00BE5BFC"/>
    <w:rsid w:val="00C01100"/>
    <w:rsid w:val="00C13D0D"/>
    <w:rsid w:val="00C608B2"/>
    <w:rsid w:val="00CA16E3"/>
    <w:rsid w:val="00CD64ED"/>
    <w:rsid w:val="00D23C26"/>
    <w:rsid w:val="00D2574B"/>
    <w:rsid w:val="00E03938"/>
    <w:rsid w:val="00E13098"/>
    <w:rsid w:val="00E22C9C"/>
    <w:rsid w:val="00E5468B"/>
    <w:rsid w:val="00E821F7"/>
    <w:rsid w:val="00EF5772"/>
    <w:rsid w:val="00F12BFE"/>
    <w:rsid w:val="00F6281E"/>
    <w:rsid w:val="00F776ED"/>
    <w:rsid w:val="00FF1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26"/>
    <w:pPr>
      <w:widowControl w:val="0"/>
      <w:jc w:val="both"/>
    </w:pPr>
    <w:rPr>
      <w:rFonts w:ascii="Times New Roman" w:eastAsia="宋体" w:hAnsi="Times New Roman" w:cs="Times New Roman"/>
      <w:szCs w:val="24"/>
    </w:rPr>
  </w:style>
  <w:style w:type="paragraph" w:styleId="2">
    <w:name w:val="heading 2"/>
    <w:basedOn w:val="a"/>
    <w:link w:val="2Char"/>
    <w:qFormat/>
    <w:rsid w:val="00D23C26"/>
    <w:pPr>
      <w:widowControl/>
      <w:spacing w:before="100" w:beforeAutospacing="1" w:after="100" w:afterAutospacing="1"/>
      <w:jc w:val="center"/>
      <w:outlineLvl w:val="1"/>
    </w:pPr>
    <w:rPr>
      <w:rFonts w:ascii="宋体" w:eastAsia="黑体" w:hAnsi="宋体"/>
      <w:b/>
      <w:bCs/>
      <w:kern w:val="0"/>
      <w:sz w:val="3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23C26"/>
    <w:rPr>
      <w:rFonts w:ascii="宋体" w:eastAsia="黑体" w:hAnsi="宋体" w:cs="Times New Roman"/>
      <w:b/>
      <w:bCs/>
      <w:kern w:val="0"/>
      <w:sz w:val="30"/>
      <w:szCs w:val="36"/>
    </w:rPr>
  </w:style>
  <w:style w:type="paragraph" w:styleId="a3">
    <w:name w:val="header"/>
    <w:basedOn w:val="a"/>
    <w:link w:val="Char"/>
    <w:uiPriority w:val="99"/>
    <w:unhideWhenUsed/>
    <w:rsid w:val="00E82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1F7"/>
    <w:rPr>
      <w:rFonts w:ascii="Times New Roman" w:eastAsia="宋体" w:hAnsi="Times New Roman" w:cs="Times New Roman"/>
      <w:sz w:val="18"/>
      <w:szCs w:val="18"/>
    </w:rPr>
  </w:style>
  <w:style w:type="paragraph" w:styleId="a4">
    <w:name w:val="footer"/>
    <w:basedOn w:val="a"/>
    <w:link w:val="Char0"/>
    <w:uiPriority w:val="99"/>
    <w:unhideWhenUsed/>
    <w:rsid w:val="00E821F7"/>
    <w:pPr>
      <w:tabs>
        <w:tab w:val="center" w:pos="4153"/>
        <w:tab w:val="right" w:pos="8306"/>
      </w:tabs>
      <w:snapToGrid w:val="0"/>
      <w:jc w:val="left"/>
    </w:pPr>
    <w:rPr>
      <w:sz w:val="18"/>
      <w:szCs w:val="18"/>
    </w:rPr>
  </w:style>
  <w:style w:type="character" w:customStyle="1" w:styleId="Char0">
    <w:name w:val="页脚 Char"/>
    <w:basedOn w:val="a0"/>
    <w:link w:val="a4"/>
    <w:uiPriority w:val="99"/>
    <w:rsid w:val="00E821F7"/>
    <w:rPr>
      <w:rFonts w:ascii="Times New Roman" w:eastAsia="宋体" w:hAnsi="Times New Roman" w:cs="Times New Roman"/>
      <w:sz w:val="18"/>
      <w:szCs w:val="18"/>
    </w:rPr>
  </w:style>
  <w:style w:type="paragraph" w:styleId="a5">
    <w:name w:val="Balloon Text"/>
    <w:basedOn w:val="a"/>
    <w:link w:val="Char1"/>
    <w:uiPriority w:val="99"/>
    <w:semiHidden/>
    <w:unhideWhenUsed/>
    <w:rsid w:val="00540D22"/>
    <w:rPr>
      <w:sz w:val="18"/>
      <w:szCs w:val="18"/>
    </w:rPr>
  </w:style>
  <w:style w:type="character" w:customStyle="1" w:styleId="Char1">
    <w:name w:val="批注框文本 Char"/>
    <w:basedOn w:val="a0"/>
    <w:link w:val="a5"/>
    <w:uiPriority w:val="99"/>
    <w:semiHidden/>
    <w:rsid w:val="00540D2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26"/>
    <w:pPr>
      <w:widowControl w:val="0"/>
      <w:jc w:val="both"/>
    </w:pPr>
    <w:rPr>
      <w:rFonts w:ascii="Times New Roman" w:eastAsia="宋体" w:hAnsi="Times New Roman" w:cs="Times New Roman"/>
      <w:szCs w:val="24"/>
    </w:rPr>
  </w:style>
  <w:style w:type="paragraph" w:styleId="2">
    <w:name w:val="heading 2"/>
    <w:basedOn w:val="a"/>
    <w:link w:val="2Char"/>
    <w:qFormat/>
    <w:rsid w:val="00D23C26"/>
    <w:pPr>
      <w:widowControl/>
      <w:spacing w:before="100" w:beforeAutospacing="1" w:after="100" w:afterAutospacing="1"/>
      <w:jc w:val="center"/>
      <w:outlineLvl w:val="1"/>
    </w:pPr>
    <w:rPr>
      <w:rFonts w:ascii="宋体" w:eastAsia="黑体" w:hAnsi="宋体"/>
      <w:b/>
      <w:bCs/>
      <w:kern w:val="0"/>
      <w:sz w:val="3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23C26"/>
    <w:rPr>
      <w:rFonts w:ascii="宋体" w:eastAsia="黑体" w:hAnsi="宋体" w:cs="Times New Roman"/>
      <w:b/>
      <w:bCs/>
      <w:kern w:val="0"/>
      <w:sz w:val="30"/>
      <w:szCs w:val="36"/>
    </w:rPr>
  </w:style>
  <w:style w:type="paragraph" w:styleId="a3">
    <w:name w:val="header"/>
    <w:basedOn w:val="a"/>
    <w:link w:val="Char"/>
    <w:uiPriority w:val="99"/>
    <w:unhideWhenUsed/>
    <w:rsid w:val="00E82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21F7"/>
    <w:rPr>
      <w:rFonts w:ascii="Times New Roman" w:eastAsia="宋体" w:hAnsi="Times New Roman" w:cs="Times New Roman"/>
      <w:sz w:val="18"/>
      <w:szCs w:val="18"/>
    </w:rPr>
  </w:style>
  <w:style w:type="paragraph" w:styleId="a4">
    <w:name w:val="footer"/>
    <w:basedOn w:val="a"/>
    <w:link w:val="Char0"/>
    <w:uiPriority w:val="99"/>
    <w:unhideWhenUsed/>
    <w:rsid w:val="00E821F7"/>
    <w:pPr>
      <w:tabs>
        <w:tab w:val="center" w:pos="4153"/>
        <w:tab w:val="right" w:pos="8306"/>
      </w:tabs>
      <w:snapToGrid w:val="0"/>
      <w:jc w:val="left"/>
    </w:pPr>
    <w:rPr>
      <w:sz w:val="18"/>
      <w:szCs w:val="18"/>
    </w:rPr>
  </w:style>
  <w:style w:type="character" w:customStyle="1" w:styleId="Char0">
    <w:name w:val="页脚 Char"/>
    <w:basedOn w:val="a0"/>
    <w:link w:val="a4"/>
    <w:uiPriority w:val="99"/>
    <w:rsid w:val="00E821F7"/>
    <w:rPr>
      <w:rFonts w:ascii="Times New Roman" w:eastAsia="宋体" w:hAnsi="Times New Roman" w:cs="Times New Roman"/>
      <w:sz w:val="18"/>
      <w:szCs w:val="18"/>
    </w:rPr>
  </w:style>
  <w:style w:type="paragraph" w:styleId="a5">
    <w:name w:val="Balloon Text"/>
    <w:basedOn w:val="a"/>
    <w:link w:val="Char1"/>
    <w:uiPriority w:val="99"/>
    <w:semiHidden/>
    <w:unhideWhenUsed/>
    <w:rsid w:val="00540D22"/>
    <w:rPr>
      <w:sz w:val="18"/>
      <w:szCs w:val="18"/>
    </w:rPr>
  </w:style>
  <w:style w:type="character" w:customStyle="1" w:styleId="Char1">
    <w:name w:val="批注框文本 Char"/>
    <w:basedOn w:val="a0"/>
    <w:link w:val="a5"/>
    <w:uiPriority w:val="99"/>
    <w:semiHidden/>
    <w:rsid w:val="00540D2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919B-B335-403F-A3D4-1386C77BA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4</Pages>
  <Words>306</Words>
  <Characters>1750</Characters>
  <Application>Microsoft Office Word</Application>
  <DocSecurity>0</DocSecurity>
  <Lines>14</Lines>
  <Paragraphs>4</Paragraphs>
  <ScaleCrop>false</ScaleCrop>
  <Company>china</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高翠珍</dc:creator>
  <cp:lastModifiedBy>高翠珍</cp:lastModifiedBy>
  <cp:revision>31</cp:revision>
  <cp:lastPrinted>2019-05-13T01:24:00Z</cp:lastPrinted>
  <dcterms:created xsi:type="dcterms:W3CDTF">2018-01-18T07:11:00Z</dcterms:created>
  <dcterms:modified xsi:type="dcterms:W3CDTF">2019-05-21T06:14:00Z</dcterms:modified>
</cp:coreProperties>
</file>