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FC" w:rsidRPr="003E7AB1" w:rsidRDefault="00AC5689" w:rsidP="00F16FFC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  <w:bookmarkStart w:id="0" w:name="_GoBack"/>
      <w:bookmarkEnd w:id="0"/>
    </w:p>
    <w:p w:rsidR="00636EF1" w:rsidRDefault="00636EF1" w:rsidP="00F16FFC">
      <w:pPr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徐州幼儿师范高等专科学校</w:t>
      </w:r>
    </w:p>
    <w:p w:rsidR="00636EF1" w:rsidRDefault="00F16FFC" w:rsidP="00F16FFC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3E7AB1">
        <w:rPr>
          <w:rFonts w:eastAsia="方正小标宋简体"/>
          <w:sz w:val="44"/>
          <w:szCs w:val="44"/>
        </w:rPr>
        <w:t>高等职业教育产教融合集成平台</w:t>
      </w:r>
    </w:p>
    <w:p w:rsidR="00F16FFC" w:rsidRPr="003E7AB1" w:rsidRDefault="00F16FFC" w:rsidP="00F16FFC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3E7AB1">
        <w:rPr>
          <w:rFonts w:eastAsia="方正小标宋简体"/>
          <w:sz w:val="44"/>
          <w:szCs w:val="44"/>
        </w:rPr>
        <w:t>项目建设任务书</w:t>
      </w:r>
    </w:p>
    <w:p w:rsidR="00F16FFC" w:rsidRPr="003E7AB1" w:rsidRDefault="00F16FFC" w:rsidP="00F16FFC">
      <w:pPr>
        <w:jc w:val="center"/>
        <w:rPr>
          <w:rFonts w:eastAsia="黑体"/>
          <w:sz w:val="44"/>
          <w:szCs w:val="44"/>
        </w:rPr>
      </w:pPr>
    </w:p>
    <w:tbl>
      <w:tblPr>
        <w:tblW w:w="93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1"/>
        <w:gridCol w:w="7030"/>
      </w:tblGrid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636EF1" w:rsidP="001B1F38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eastAsia="楷体_GB2312" w:hint="eastAsia"/>
                <w:sz w:val="28"/>
              </w:rPr>
              <w:t>院系</w:t>
            </w:r>
            <w:r w:rsidR="00F16FFC" w:rsidRPr="003E7AB1">
              <w:rPr>
                <w:rFonts w:eastAsia="楷体_GB2312"/>
                <w:sz w:val="28"/>
              </w:rPr>
              <w:t>名称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sz w:val="28"/>
              </w:rPr>
            </w:pPr>
            <w:r w:rsidRPr="003E7AB1">
              <w:rPr>
                <w:rFonts w:eastAsia="楷体_GB2312"/>
                <w:sz w:val="28"/>
              </w:rPr>
              <w:t xml:space="preserve">          </w:t>
            </w:r>
            <w:r w:rsidRPr="003E7AB1">
              <w:rPr>
                <w:rFonts w:eastAsia="楷体_GB2312"/>
                <w:sz w:val="28"/>
              </w:rPr>
              <w:t>（盖</w:t>
            </w:r>
            <w:r w:rsidRPr="003E7AB1">
              <w:rPr>
                <w:rFonts w:eastAsia="楷体_GB2312"/>
                <w:sz w:val="28"/>
              </w:rPr>
              <w:t xml:space="preserve"> </w:t>
            </w:r>
            <w:r w:rsidRPr="003E7AB1">
              <w:rPr>
                <w:rFonts w:eastAsia="楷体_GB2312"/>
                <w:sz w:val="28"/>
              </w:rPr>
              <w:t>章）</w:t>
            </w: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平台名称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F16FFC" w:rsidRPr="003E7AB1" w:rsidTr="001B1F38">
        <w:trPr>
          <w:trHeight w:hRule="exact" w:val="1786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共建单位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项目负责人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填报时间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年</w:t>
            </w:r>
            <w:r w:rsidRPr="003E7AB1">
              <w:rPr>
                <w:rFonts w:eastAsia="楷体_GB2312"/>
                <w:sz w:val="28"/>
              </w:rPr>
              <w:t xml:space="preserve">     </w:t>
            </w:r>
            <w:r w:rsidRPr="003E7AB1">
              <w:rPr>
                <w:rFonts w:eastAsia="楷体_GB2312"/>
                <w:sz w:val="28"/>
              </w:rPr>
              <w:t>月</w:t>
            </w:r>
            <w:r w:rsidRPr="003E7AB1">
              <w:rPr>
                <w:rFonts w:eastAsia="楷体_GB2312"/>
                <w:sz w:val="28"/>
              </w:rPr>
              <w:t xml:space="preserve">    </w:t>
            </w:r>
            <w:r w:rsidRPr="003E7AB1">
              <w:rPr>
                <w:rFonts w:eastAsia="楷体_GB2312"/>
                <w:sz w:val="28"/>
              </w:rPr>
              <w:t>日</w:t>
            </w:r>
          </w:p>
        </w:tc>
      </w:tr>
    </w:tbl>
    <w:p w:rsidR="00F16FFC" w:rsidRPr="003E7AB1" w:rsidRDefault="00F16FFC" w:rsidP="00F16FFC">
      <w:pPr>
        <w:spacing w:line="600" w:lineRule="exact"/>
        <w:jc w:val="center"/>
        <w:rPr>
          <w:rFonts w:eastAsia="楷体_GB2312"/>
          <w:b/>
          <w:sz w:val="32"/>
        </w:rPr>
      </w:pPr>
    </w:p>
    <w:p w:rsidR="00F16FFC" w:rsidRPr="003E7AB1" w:rsidRDefault="00F16FFC" w:rsidP="00F16FFC">
      <w:pPr>
        <w:spacing w:line="600" w:lineRule="exact"/>
        <w:jc w:val="center"/>
        <w:rPr>
          <w:rFonts w:eastAsia="楷体_GB2312"/>
          <w:b/>
          <w:sz w:val="32"/>
        </w:rPr>
      </w:pPr>
    </w:p>
    <w:p w:rsidR="00636EF1" w:rsidRDefault="00636EF1" w:rsidP="00F16FFC">
      <w:pPr>
        <w:jc w:val="center"/>
        <w:rPr>
          <w:rFonts w:eastAsia="楷体_GB2312"/>
          <w:b/>
          <w:sz w:val="32"/>
        </w:rPr>
      </w:pPr>
    </w:p>
    <w:p w:rsidR="00636EF1" w:rsidRDefault="00636EF1" w:rsidP="00F16FFC">
      <w:pPr>
        <w:jc w:val="center"/>
        <w:rPr>
          <w:rFonts w:eastAsia="楷体_GB2312"/>
          <w:b/>
          <w:sz w:val="32"/>
        </w:rPr>
      </w:pPr>
    </w:p>
    <w:p w:rsidR="00636EF1" w:rsidRDefault="00636EF1" w:rsidP="00F16FFC">
      <w:pPr>
        <w:jc w:val="center"/>
        <w:rPr>
          <w:rFonts w:eastAsia="楷体_GB2312"/>
          <w:b/>
          <w:sz w:val="32"/>
        </w:rPr>
      </w:pPr>
    </w:p>
    <w:p w:rsidR="00636EF1" w:rsidRDefault="00636EF1" w:rsidP="00F16FFC">
      <w:pPr>
        <w:jc w:val="center"/>
        <w:rPr>
          <w:rFonts w:eastAsia="楷体_GB2312"/>
          <w:b/>
          <w:sz w:val="32"/>
        </w:rPr>
      </w:pPr>
    </w:p>
    <w:p w:rsidR="00F16FFC" w:rsidRPr="003E7AB1" w:rsidRDefault="00F16FFC" w:rsidP="00F16FFC">
      <w:pPr>
        <w:jc w:val="center"/>
        <w:rPr>
          <w:rFonts w:eastAsia="楷体_GB2312"/>
          <w:b/>
          <w:sz w:val="32"/>
        </w:rPr>
      </w:pPr>
      <w:r w:rsidRPr="003E7AB1">
        <w:rPr>
          <w:rFonts w:eastAsia="楷体_GB2312"/>
          <w:b/>
          <w:sz w:val="32"/>
        </w:rPr>
        <w:t>二</w:t>
      </w:r>
      <w:r w:rsidRPr="003E7AB1">
        <w:rPr>
          <w:rFonts w:eastAsia="楷体_GB2312"/>
          <w:b/>
          <w:sz w:val="32"/>
        </w:rPr>
        <w:t>Ο</w:t>
      </w:r>
      <w:r w:rsidRPr="003E7AB1">
        <w:rPr>
          <w:rFonts w:eastAsia="楷体_GB2312"/>
          <w:b/>
          <w:sz w:val="32"/>
        </w:rPr>
        <w:t>一九年</w:t>
      </w:r>
      <w:r w:rsidR="00636EF1">
        <w:rPr>
          <w:rFonts w:eastAsia="楷体_GB2312" w:hint="eastAsia"/>
          <w:b/>
          <w:sz w:val="32"/>
        </w:rPr>
        <w:t>十二</w:t>
      </w:r>
      <w:r w:rsidRPr="003E7AB1">
        <w:rPr>
          <w:rFonts w:eastAsia="楷体_GB2312"/>
          <w:b/>
          <w:sz w:val="32"/>
        </w:rPr>
        <w:t>月</w:t>
      </w:r>
    </w:p>
    <w:p w:rsidR="00F16FFC" w:rsidRPr="003E7AB1" w:rsidRDefault="00F16FFC" w:rsidP="00F16FFC">
      <w:pPr>
        <w:jc w:val="center"/>
        <w:outlineLvl w:val="0"/>
        <w:rPr>
          <w:rFonts w:eastAsia="黑体"/>
          <w:sz w:val="36"/>
        </w:rPr>
      </w:pPr>
      <w:r w:rsidRPr="003E7AB1">
        <w:rPr>
          <w:rFonts w:eastAsia="黑体"/>
          <w:sz w:val="36"/>
        </w:rPr>
        <w:br w:type="page"/>
      </w:r>
    </w:p>
    <w:p w:rsidR="00F16FFC" w:rsidRPr="003E7AB1" w:rsidRDefault="00F16FFC" w:rsidP="00F16FFC">
      <w:pPr>
        <w:jc w:val="center"/>
        <w:outlineLvl w:val="0"/>
        <w:rPr>
          <w:rFonts w:eastAsia="黑体"/>
          <w:sz w:val="36"/>
        </w:rPr>
      </w:pPr>
    </w:p>
    <w:p w:rsidR="00F16FFC" w:rsidRPr="003E7AB1" w:rsidRDefault="00F16FFC" w:rsidP="00F16FFC">
      <w:pPr>
        <w:jc w:val="center"/>
        <w:outlineLvl w:val="0"/>
        <w:rPr>
          <w:rFonts w:eastAsia="黑体"/>
          <w:sz w:val="44"/>
          <w:szCs w:val="44"/>
        </w:rPr>
      </w:pPr>
      <w:r w:rsidRPr="003E7AB1">
        <w:rPr>
          <w:rFonts w:eastAsia="黑体"/>
          <w:sz w:val="44"/>
          <w:szCs w:val="44"/>
        </w:rPr>
        <w:t>填</w:t>
      </w:r>
      <w:r w:rsidRPr="003E7AB1">
        <w:rPr>
          <w:rFonts w:eastAsia="黑体"/>
          <w:sz w:val="44"/>
          <w:szCs w:val="44"/>
        </w:rPr>
        <w:t xml:space="preserve"> </w:t>
      </w:r>
      <w:r w:rsidRPr="003E7AB1">
        <w:rPr>
          <w:rFonts w:eastAsia="黑体"/>
          <w:sz w:val="44"/>
          <w:szCs w:val="44"/>
        </w:rPr>
        <w:t>写</w:t>
      </w:r>
      <w:r w:rsidRPr="003E7AB1">
        <w:rPr>
          <w:rFonts w:eastAsia="黑体"/>
          <w:sz w:val="44"/>
          <w:szCs w:val="44"/>
        </w:rPr>
        <w:t xml:space="preserve"> </w:t>
      </w:r>
      <w:r w:rsidRPr="003E7AB1">
        <w:rPr>
          <w:rFonts w:eastAsia="黑体"/>
          <w:sz w:val="44"/>
          <w:szCs w:val="44"/>
        </w:rPr>
        <w:t>要</w:t>
      </w:r>
      <w:r w:rsidRPr="003E7AB1">
        <w:rPr>
          <w:rFonts w:eastAsia="黑体"/>
          <w:sz w:val="44"/>
          <w:szCs w:val="44"/>
        </w:rPr>
        <w:t xml:space="preserve"> </w:t>
      </w:r>
      <w:r w:rsidRPr="003E7AB1">
        <w:rPr>
          <w:rFonts w:eastAsia="黑体"/>
          <w:sz w:val="44"/>
          <w:szCs w:val="44"/>
        </w:rPr>
        <w:t>求</w:t>
      </w:r>
    </w:p>
    <w:p w:rsidR="00F16FFC" w:rsidRPr="003E7AB1" w:rsidRDefault="00F16FFC" w:rsidP="00F16FFC">
      <w:pPr>
        <w:rPr>
          <w:rFonts w:eastAsia="仿宋_GB2312"/>
          <w:sz w:val="28"/>
        </w:rPr>
      </w:pP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1</w:t>
      </w:r>
      <w:r w:rsidRPr="003E7AB1">
        <w:rPr>
          <w:rFonts w:eastAsia="仿宋_GB2312"/>
          <w:sz w:val="28"/>
          <w:szCs w:val="28"/>
        </w:rPr>
        <w:t>．填写本《建设任务书》应以《申报表》为基础，相关内容起止时间为</w:t>
      </w:r>
      <w:r w:rsidRPr="003E7AB1">
        <w:rPr>
          <w:rFonts w:eastAsia="仿宋_GB2312"/>
          <w:sz w:val="28"/>
          <w:szCs w:val="28"/>
        </w:rPr>
        <w:t>2019</w:t>
      </w:r>
      <w:r w:rsidRPr="003E7AB1">
        <w:rPr>
          <w:rFonts w:eastAsia="仿宋_GB2312"/>
          <w:sz w:val="28"/>
          <w:szCs w:val="28"/>
        </w:rPr>
        <w:t>～</w:t>
      </w:r>
      <w:r w:rsidRPr="003E7AB1">
        <w:rPr>
          <w:rFonts w:eastAsia="仿宋_GB2312"/>
          <w:sz w:val="28"/>
          <w:szCs w:val="28"/>
        </w:rPr>
        <w:t>2022</w:t>
      </w:r>
      <w:r w:rsidRPr="003E7AB1">
        <w:rPr>
          <w:rFonts w:eastAsia="仿宋_GB2312"/>
          <w:sz w:val="28"/>
          <w:szCs w:val="28"/>
        </w:rPr>
        <w:t>年；</w:t>
      </w: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2</w:t>
      </w:r>
      <w:r w:rsidRPr="003E7AB1">
        <w:rPr>
          <w:rFonts w:eastAsia="仿宋_GB2312"/>
          <w:sz w:val="28"/>
          <w:szCs w:val="28"/>
        </w:rPr>
        <w:t>．目标任务与预期主要成果不应低于《申报表》提出的目标任务，项目进度均须明确年度目标、可监测指标及经费预算；</w:t>
      </w: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3</w:t>
      </w:r>
      <w:r w:rsidRPr="003E7AB1">
        <w:rPr>
          <w:rFonts w:eastAsia="仿宋_GB2312"/>
          <w:sz w:val="28"/>
          <w:szCs w:val="28"/>
        </w:rPr>
        <w:t>．</w:t>
      </w:r>
      <w:r w:rsidRPr="003E7AB1">
        <w:rPr>
          <w:rFonts w:eastAsia="仿宋_GB2312"/>
          <w:sz w:val="28"/>
          <w:szCs w:val="28"/>
        </w:rPr>
        <w:t>“</w:t>
      </w:r>
      <w:r w:rsidRPr="003E7AB1">
        <w:rPr>
          <w:rFonts w:eastAsia="仿宋_GB2312"/>
          <w:sz w:val="28"/>
          <w:szCs w:val="28"/>
        </w:rPr>
        <w:t>项目负责人</w:t>
      </w:r>
      <w:r w:rsidRPr="003E7AB1">
        <w:rPr>
          <w:rFonts w:eastAsia="仿宋_GB2312"/>
          <w:sz w:val="28"/>
          <w:szCs w:val="28"/>
        </w:rPr>
        <w:t>”</w:t>
      </w:r>
      <w:r w:rsidRPr="003E7AB1">
        <w:rPr>
          <w:rFonts w:eastAsia="仿宋_GB2312"/>
          <w:sz w:val="28"/>
          <w:szCs w:val="28"/>
        </w:rPr>
        <w:t>是指平台建设的总负责人；</w:t>
      </w: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4</w:t>
      </w:r>
      <w:r w:rsidRPr="003E7AB1">
        <w:rPr>
          <w:rFonts w:eastAsia="仿宋_GB2312"/>
          <w:sz w:val="28"/>
          <w:szCs w:val="28"/>
        </w:rPr>
        <w:t>．文字部分请用小四或五号宋体，可附页，但页码要清楚。请用</w:t>
      </w:r>
      <w:r w:rsidRPr="003E7AB1">
        <w:rPr>
          <w:rFonts w:eastAsia="仿宋_GB2312"/>
          <w:sz w:val="28"/>
          <w:szCs w:val="28"/>
        </w:rPr>
        <w:t>A4</w:t>
      </w:r>
      <w:r w:rsidRPr="003E7AB1">
        <w:rPr>
          <w:rFonts w:eastAsia="仿宋_GB2312"/>
          <w:sz w:val="28"/>
          <w:szCs w:val="28"/>
        </w:rPr>
        <w:t>纸张正反打印填报并装订成册。</w:t>
      </w:r>
    </w:p>
    <w:p w:rsidR="00F16FFC" w:rsidRPr="003E7AB1" w:rsidRDefault="00F16FFC" w:rsidP="00F16FFC">
      <w:pPr>
        <w:spacing w:line="360" w:lineRule="auto"/>
        <w:ind w:firstLine="720"/>
        <w:rPr>
          <w:rFonts w:eastAsia="仿宋_GB2312"/>
          <w:sz w:val="30"/>
        </w:rPr>
      </w:pPr>
    </w:p>
    <w:p w:rsidR="00F16FFC" w:rsidRPr="003E7AB1" w:rsidRDefault="00F16FFC" w:rsidP="00F16FFC">
      <w:pPr>
        <w:spacing w:line="360" w:lineRule="auto"/>
        <w:ind w:left="600" w:hanging="600"/>
        <w:rPr>
          <w:rFonts w:eastAsia="仿宋_GB2312"/>
          <w:sz w:val="30"/>
        </w:rPr>
      </w:pPr>
    </w:p>
    <w:p w:rsidR="00F16FFC" w:rsidRPr="003E7AB1" w:rsidRDefault="00F16FFC" w:rsidP="00F16FFC">
      <w:pPr>
        <w:ind w:left="360"/>
        <w:rPr>
          <w:rFonts w:eastAsia="黑体"/>
          <w:sz w:val="24"/>
        </w:rPr>
      </w:pPr>
      <w:r w:rsidRPr="003E7AB1">
        <w:rPr>
          <w:rFonts w:eastAsia="黑体"/>
          <w:sz w:val="44"/>
        </w:rPr>
        <w:br w:type="page"/>
      </w:r>
      <w:r w:rsidRPr="003E7AB1">
        <w:rPr>
          <w:rFonts w:eastAsia="黑体"/>
          <w:sz w:val="24"/>
        </w:rPr>
        <w:lastRenderedPageBreak/>
        <w:t>1.</w:t>
      </w:r>
      <w:r w:rsidRPr="003E7AB1">
        <w:rPr>
          <w:rFonts w:eastAsia="黑体"/>
          <w:sz w:val="24"/>
        </w:rPr>
        <w:t>平台基本情况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1008"/>
        <w:gridCol w:w="335"/>
        <w:gridCol w:w="738"/>
        <w:gridCol w:w="821"/>
        <w:gridCol w:w="738"/>
        <w:gridCol w:w="538"/>
        <w:gridCol w:w="425"/>
        <w:gridCol w:w="282"/>
        <w:gridCol w:w="598"/>
        <w:gridCol w:w="112"/>
        <w:gridCol w:w="1067"/>
        <w:gridCol w:w="493"/>
        <w:gridCol w:w="1134"/>
      </w:tblGrid>
      <w:tr w:rsidR="00F16FFC" w:rsidRPr="003E7AB1" w:rsidTr="001B1F38">
        <w:trPr>
          <w:trHeight w:hRule="exact" w:val="45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平台名称</w:t>
            </w:r>
          </w:p>
        </w:tc>
        <w:tc>
          <w:tcPr>
            <w:tcW w:w="7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服务产业</w:t>
            </w:r>
          </w:p>
        </w:tc>
        <w:tc>
          <w:tcPr>
            <w:tcW w:w="7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依托专业群</w:t>
            </w:r>
          </w:p>
        </w:tc>
        <w:tc>
          <w:tcPr>
            <w:tcW w:w="7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专业群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包含专业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专业名称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设置时间（年月）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在校生数</w:t>
            </w:r>
          </w:p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（人）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近三年平均报到率（</w:t>
            </w:r>
            <w:r w:rsidRPr="003E7AB1">
              <w:rPr>
                <w:rFonts w:eastAsia="黑体"/>
                <w:sz w:val="18"/>
                <w:szCs w:val="18"/>
              </w:rPr>
              <w:t>%</w:t>
            </w:r>
            <w:r w:rsidRPr="003E7AB1">
              <w:rPr>
                <w:rFonts w:eastAsia="黑体"/>
                <w:sz w:val="18"/>
                <w:szCs w:val="18"/>
              </w:rPr>
              <w:t>）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近三年平均就业率（年终）（</w:t>
            </w:r>
            <w:r w:rsidRPr="003E7AB1">
              <w:rPr>
                <w:rFonts w:eastAsia="黑体"/>
                <w:sz w:val="18"/>
                <w:szCs w:val="18"/>
              </w:rPr>
              <w:t>%</w:t>
            </w:r>
            <w:r w:rsidRPr="003E7AB1">
              <w:rPr>
                <w:rFonts w:eastAsia="黑体"/>
                <w:sz w:val="18"/>
                <w:szCs w:val="18"/>
              </w:rPr>
              <w:t>）</w:t>
            </w: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平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台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建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设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团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队</w:t>
            </w:r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平台负责人</w:t>
            </w: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学位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手机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职业技能证书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电子信箱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QQ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1891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代表性成就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360" w:lineRule="auto"/>
              <w:ind w:firstLineChars="200" w:firstLine="360"/>
              <w:jc w:val="left"/>
              <w:rPr>
                <w:rFonts w:eastAsia="黑体"/>
                <w:sz w:val="18"/>
                <w:szCs w:val="18"/>
              </w:rPr>
            </w:pPr>
          </w:p>
          <w:p w:rsidR="00F16FFC" w:rsidRPr="003E7AB1" w:rsidRDefault="00F16FFC" w:rsidP="001B1F38">
            <w:pPr>
              <w:snapToGrid w:val="0"/>
              <w:spacing w:line="360" w:lineRule="auto"/>
              <w:ind w:firstLineChars="200" w:firstLine="360"/>
              <w:jc w:val="left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团队结构</w:t>
            </w: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专任教师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总数（人）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高级职称教师数（人）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中级职称教师数（人）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初级职称教师数（人）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具有行业企业经历的教师（人）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双</w:t>
            </w:r>
            <w:proofErr w:type="gramStart"/>
            <w:r w:rsidRPr="003E7AB1">
              <w:rPr>
                <w:rFonts w:eastAsia="黑体"/>
                <w:sz w:val="18"/>
                <w:szCs w:val="18"/>
              </w:rPr>
              <w:t>师素质</w:t>
            </w:r>
            <w:proofErr w:type="gramEnd"/>
            <w:r w:rsidRPr="003E7AB1">
              <w:rPr>
                <w:rFonts w:eastAsia="黑体"/>
                <w:sz w:val="18"/>
                <w:szCs w:val="18"/>
              </w:rPr>
              <w:t>比例教师数（人）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兼职教师数（人）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F16FFC" w:rsidRPr="003E7AB1" w:rsidRDefault="00F16FFC" w:rsidP="00F16FFC">
      <w:r w:rsidRPr="003E7AB1">
        <w:br w:type="page"/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2050"/>
        <w:gridCol w:w="2050"/>
        <w:gridCol w:w="2771"/>
        <w:gridCol w:w="1329"/>
      </w:tblGrid>
      <w:tr w:rsidR="00F16FFC" w:rsidRPr="003E7AB1" w:rsidTr="001B1F38">
        <w:trPr>
          <w:trHeight w:val="639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lastRenderedPageBreak/>
              <w:t>平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台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共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建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单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  <w:r w:rsidRPr="003E7AB1">
              <w:rPr>
                <w:rFonts w:eastAsia="黑体"/>
                <w:szCs w:val="21"/>
              </w:rPr>
              <w:t>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单位名称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共建基础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共建举措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投入（万元）</w:t>
            </w: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373"/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24"/>
        </w:rPr>
        <w:br w:type="page"/>
      </w:r>
      <w:r w:rsidRPr="003E7AB1">
        <w:rPr>
          <w:rFonts w:eastAsia="黑体"/>
          <w:sz w:val="24"/>
        </w:rPr>
        <w:lastRenderedPageBreak/>
        <w:t>2.</w:t>
      </w:r>
      <w:r w:rsidRPr="003E7AB1">
        <w:rPr>
          <w:rFonts w:eastAsia="黑体"/>
          <w:sz w:val="24"/>
        </w:rPr>
        <w:t>平台建设情况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600"/>
      </w:tblGrid>
      <w:tr w:rsidR="00F16FFC" w:rsidRPr="003E7AB1" w:rsidTr="001B1F38">
        <w:trPr>
          <w:trHeight w:val="4200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主要目标任务与</w:t>
            </w:r>
          </w:p>
          <w:p w:rsidR="00F16FFC" w:rsidRPr="003E7AB1" w:rsidRDefault="00F16FFC" w:rsidP="001B1F3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成果概述</w:t>
            </w:r>
          </w:p>
        </w:tc>
        <w:tc>
          <w:tcPr>
            <w:tcW w:w="8600" w:type="dxa"/>
            <w:tcBorders>
              <w:top w:val="single" w:sz="12" w:space="0" w:color="auto"/>
            </w:tcBorders>
          </w:tcPr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一、主要建设目标</w:t>
            </w: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总体目标：</w:t>
            </w: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具体目标：</w:t>
            </w: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二、主要建设措施</w:t>
            </w: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lastRenderedPageBreak/>
              <w:t>三、主要预期建设成果</w:t>
            </w: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四、人才培养质量预期效益</w:t>
            </w: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400" w:lineRule="exact"/>
              <w:ind w:firstLineChars="200" w:firstLine="420"/>
              <w:rPr>
                <w:rFonts w:eastAsia="黑体"/>
                <w:szCs w:val="21"/>
              </w:rPr>
            </w:pPr>
          </w:p>
        </w:tc>
      </w:tr>
    </w:tbl>
    <w:p w:rsidR="00F16FFC" w:rsidRPr="003E7AB1" w:rsidRDefault="00F16FFC" w:rsidP="00F16FFC">
      <w:pPr>
        <w:sectPr w:rsidR="00F16FFC" w:rsidRPr="003E7AB1" w:rsidSect="003E7AB1">
          <w:footerReference w:type="even" r:id="rId7"/>
          <w:footerReference w:type="default" r:id="rId8"/>
          <w:pgSz w:w="11906" w:h="16838" w:code="9"/>
          <w:pgMar w:top="2098" w:right="1531" w:bottom="1701" w:left="1531" w:header="851" w:footer="1134" w:gutter="0"/>
          <w:cols w:space="425"/>
          <w:titlePg/>
          <w:docGrid w:type="lines" w:linePitch="312"/>
        </w:sectPr>
      </w:pPr>
    </w:p>
    <w:p w:rsidR="00F16FFC" w:rsidRPr="003E7AB1" w:rsidRDefault="00F16FFC" w:rsidP="00F16FFC">
      <w:pPr>
        <w:spacing w:line="360" w:lineRule="auto"/>
        <w:rPr>
          <w:rFonts w:eastAsia="黑体"/>
          <w:sz w:val="24"/>
        </w:rPr>
      </w:pPr>
      <w:r w:rsidRPr="003E7AB1">
        <w:rPr>
          <w:rFonts w:eastAsia="黑体"/>
          <w:sz w:val="24"/>
        </w:rPr>
        <w:lastRenderedPageBreak/>
        <w:t>3</w:t>
      </w:r>
      <w:r w:rsidR="00636EF1">
        <w:rPr>
          <w:rFonts w:eastAsia="黑体"/>
          <w:sz w:val="24"/>
        </w:rPr>
        <w:t>．</w:t>
      </w:r>
      <w:r w:rsidRPr="003E7AB1">
        <w:rPr>
          <w:rFonts w:eastAsia="黑体"/>
          <w:sz w:val="24"/>
        </w:rPr>
        <w:t>高等职业教育产教融合集成平台项目资金投入预算表</w:t>
      </w:r>
      <w:r w:rsidRPr="003E7AB1">
        <w:rPr>
          <w:rFonts w:eastAsia="黑体"/>
          <w:sz w:val="24"/>
        </w:rPr>
        <w:t xml:space="preserve">                                            </w:t>
      </w:r>
      <w:r w:rsidRPr="003E7AB1">
        <w:rPr>
          <w:rFonts w:eastAsia="黑体"/>
          <w:sz w:val="24"/>
        </w:rPr>
        <w:t>单位：万元</w:t>
      </w:r>
    </w:p>
    <w:tbl>
      <w:tblPr>
        <w:tblW w:w="14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847"/>
        <w:gridCol w:w="848"/>
        <w:gridCol w:w="847"/>
        <w:gridCol w:w="848"/>
        <w:gridCol w:w="847"/>
        <w:gridCol w:w="848"/>
        <w:gridCol w:w="847"/>
        <w:gridCol w:w="848"/>
        <w:gridCol w:w="847"/>
        <w:gridCol w:w="848"/>
        <w:gridCol w:w="847"/>
        <w:gridCol w:w="848"/>
        <w:gridCol w:w="1093"/>
      </w:tblGrid>
      <w:tr w:rsidR="00F16FFC" w:rsidRPr="003E7AB1" w:rsidTr="001B1F38">
        <w:trPr>
          <w:trHeight w:hRule="exact" w:val="447"/>
          <w:jc w:val="center"/>
        </w:trPr>
        <w:tc>
          <w:tcPr>
            <w:tcW w:w="285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建设内容</w:t>
            </w:r>
          </w:p>
        </w:tc>
        <w:tc>
          <w:tcPr>
            <w:tcW w:w="1017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资金预算及来源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合计</w:t>
            </w:r>
          </w:p>
        </w:tc>
      </w:tr>
      <w:tr w:rsidR="00F16FFC" w:rsidRPr="003E7AB1" w:rsidTr="001B1F38">
        <w:trPr>
          <w:trHeight w:hRule="exact" w:val="447"/>
          <w:jc w:val="center"/>
        </w:trPr>
        <w:tc>
          <w:tcPr>
            <w:tcW w:w="285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rPr>
                <w:rFonts w:eastAsia="黑体"/>
                <w:szCs w:val="21"/>
              </w:rPr>
            </w:pPr>
          </w:p>
        </w:tc>
        <w:tc>
          <w:tcPr>
            <w:tcW w:w="33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省财政投入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FFC" w:rsidRPr="003E7AB1" w:rsidRDefault="00F16FFC" w:rsidP="001B1F38">
            <w:pPr>
              <w:spacing w:line="380" w:lineRule="exact"/>
              <w:rPr>
                <w:rFonts w:eastAsia="黑体"/>
                <w:szCs w:val="21"/>
                <w:u w:val="single"/>
              </w:rPr>
            </w:pPr>
            <w:r w:rsidRPr="003E7AB1">
              <w:rPr>
                <w:rFonts w:eastAsia="黑体"/>
                <w:szCs w:val="21"/>
              </w:rPr>
              <w:t>行业企业投入</w:t>
            </w:r>
            <w:r w:rsidRPr="003E7AB1">
              <w:rPr>
                <w:rStyle w:val="a4"/>
                <w:rFonts w:eastAsia="黑体"/>
                <w:szCs w:val="21"/>
              </w:rPr>
              <w:footnoteReference w:id="1"/>
            </w:r>
            <w:r w:rsidRPr="003E7AB1">
              <w:rPr>
                <w:rFonts w:eastAsia="黑体"/>
                <w:szCs w:val="21"/>
              </w:rPr>
              <w:t>：</w:t>
            </w:r>
            <w:r w:rsidRPr="003E7AB1">
              <w:rPr>
                <w:rFonts w:eastAsia="黑体"/>
                <w:szCs w:val="21"/>
                <w:u w:val="single"/>
              </w:rPr>
              <w:t xml:space="preserve">               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16FFC" w:rsidRPr="003E7AB1" w:rsidRDefault="00F16FFC" w:rsidP="001B1F38">
            <w:pPr>
              <w:spacing w:line="380" w:lineRule="exact"/>
              <w:ind w:left="84" w:firstLine="281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其他投入</w:t>
            </w:r>
            <w:r w:rsidRPr="003E7AB1">
              <w:rPr>
                <w:rStyle w:val="a4"/>
                <w:rFonts w:eastAsia="黑体"/>
                <w:szCs w:val="21"/>
              </w:rPr>
              <w:footnoteReference w:id="2"/>
            </w:r>
            <w:r w:rsidRPr="003E7AB1">
              <w:rPr>
                <w:rFonts w:eastAsia="黑体"/>
                <w:szCs w:val="21"/>
              </w:rPr>
              <w:t>：</w:t>
            </w:r>
            <w:r w:rsidRPr="003E7AB1">
              <w:rPr>
                <w:rFonts w:eastAsia="黑体"/>
                <w:szCs w:val="21"/>
                <w:u w:val="single"/>
              </w:rPr>
              <w:t xml:space="preserve">   </w:t>
            </w:r>
            <w:r w:rsidRPr="003E7AB1">
              <w:rPr>
                <w:rFonts w:eastAsia="黑体"/>
                <w:szCs w:val="21"/>
                <w:u w:val="single"/>
              </w:rPr>
              <w:t>学校自筹</w:t>
            </w:r>
            <w:r w:rsidRPr="003E7AB1">
              <w:rPr>
                <w:rFonts w:eastAsia="黑体"/>
                <w:szCs w:val="21"/>
                <w:u w:val="single"/>
              </w:rPr>
              <w:t xml:space="preserve">   </w:t>
            </w:r>
          </w:p>
        </w:tc>
        <w:tc>
          <w:tcPr>
            <w:tcW w:w="10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850"/>
          <w:jc w:val="center"/>
        </w:trPr>
        <w:tc>
          <w:tcPr>
            <w:tcW w:w="285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rPr>
                <w:rFonts w:eastAsia="黑体"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2019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-2020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2021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2022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2019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-2020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2021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2022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2019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-2020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2021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2022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10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rPr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合计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一、打造复合型人才培养高地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二、组建高水平教师教学创新团队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三、建设标准化实践案例和课程资源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四、打造产学研用技术创新高地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五、打造区域共享社会培训高地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六、创新集成平台建设运行机制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AA2272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七、提升国际合作与交流能力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24"/>
        </w:rPr>
        <w:br w:type="page"/>
      </w:r>
      <w:r w:rsidRPr="003E7AB1">
        <w:rPr>
          <w:rFonts w:eastAsia="黑体"/>
          <w:sz w:val="24"/>
        </w:rPr>
        <w:lastRenderedPageBreak/>
        <w:t>4</w:t>
      </w:r>
      <w:r w:rsidRPr="003E7AB1">
        <w:rPr>
          <w:rFonts w:eastAsia="黑体"/>
          <w:sz w:val="24"/>
        </w:rPr>
        <w:t>．江苏省高等职业教育产教融合集成平台项目建设进度表</w:t>
      </w:r>
    </w:p>
    <w:p w:rsidR="00F16FFC" w:rsidRPr="003E7AB1" w:rsidRDefault="00F16FFC" w:rsidP="00F16FFC">
      <w:pPr>
        <w:rPr>
          <w:rFonts w:eastAsia="黑体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75"/>
        <w:gridCol w:w="3505"/>
        <w:gridCol w:w="3752"/>
        <w:gridCol w:w="3574"/>
      </w:tblGrid>
      <w:tr w:rsidR="00F16FFC" w:rsidRPr="003E7AB1" w:rsidTr="001B1F38">
        <w:trPr>
          <w:tblHeader/>
          <w:jc w:val="center"/>
        </w:trPr>
        <w:tc>
          <w:tcPr>
            <w:tcW w:w="3411" w:type="dxa"/>
            <w:gridSpan w:val="2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建设内容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2019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>11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  <w:r w:rsidRPr="003E7AB1">
              <w:rPr>
                <w:rFonts w:eastAsia="黑体"/>
                <w:kern w:val="0"/>
                <w:szCs w:val="21"/>
              </w:rPr>
              <w:t>--2020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 xml:space="preserve"> 12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</w:p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预期成果</w:t>
            </w:r>
            <w:r w:rsidRPr="003E7AB1">
              <w:rPr>
                <w:rStyle w:val="a7"/>
                <w:rFonts w:eastAsia="黑体"/>
                <w:kern w:val="0"/>
                <w:szCs w:val="21"/>
              </w:rPr>
              <w:endnoteReference w:id="1"/>
            </w: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2021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>1-12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</w:p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2022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>1-12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</w:p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预期成果</w:t>
            </w: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一、打造复合型人才培养高地</w:t>
            </w:r>
            <w:r w:rsidRPr="003E7AB1">
              <w:rPr>
                <w:rStyle w:val="a4"/>
                <w:rFonts w:eastAsia="黑体"/>
                <w:b/>
                <w:kern w:val="0"/>
                <w:szCs w:val="21"/>
              </w:rPr>
              <w:footnoteReference w:id="3"/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636EF1">
        <w:trPr>
          <w:trHeight w:val="1002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二、组建高水平教师教学创新团队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910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lastRenderedPageBreak/>
              <w:t>三、建设标准化实践案例和课程资源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218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四、打造产学研用技术创新高地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152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五、打造区域共享社会培训高地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六、创新集成平台建设运行机制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094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七、提升国际合作与交流能力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AA2272">
        <w:trPr>
          <w:trHeight w:val="910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</w:tbl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32"/>
        </w:rPr>
        <w:br w:type="page"/>
      </w:r>
      <w:r w:rsidRPr="003E7AB1">
        <w:rPr>
          <w:rFonts w:eastAsia="黑体"/>
          <w:sz w:val="24"/>
        </w:rPr>
        <w:lastRenderedPageBreak/>
        <w:t>5</w:t>
      </w:r>
      <w:r w:rsidRPr="003E7AB1">
        <w:rPr>
          <w:rFonts w:eastAsia="黑体"/>
          <w:sz w:val="24"/>
        </w:rPr>
        <w:t>．专家论证意见</w:t>
      </w:r>
      <w:r w:rsidRPr="003E7AB1">
        <w:rPr>
          <w:rStyle w:val="a4"/>
          <w:rFonts w:eastAsia="黑体"/>
          <w:sz w:val="24"/>
        </w:rPr>
        <w:footnoteReference w:id="4"/>
      </w:r>
    </w:p>
    <w:tbl>
      <w:tblPr>
        <w:tblW w:w="14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1"/>
        <w:gridCol w:w="3041"/>
        <w:gridCol w:w="1520"/>
        <w:gridCol w:w="1480"/>
        <w:gridCol w:w="944"/>
        <w:gridCol w:w="3493"/>
        <w:gridCol w:w="15"/>
        <w:gridCol w:w="1552"/>
        <w:gridCol w:w="9"/>
        <w:gridCol w:w="7"/>
        <w:gridCol w:w="1163"/>
      </w:tblGrid>
      <w:tr w:rsidR="00F16FFC" w:rsidRPr="003E7AB1" w:rsidTr="002B347E">
        <w:trPr>
          <w:cantSplit/>
          <w:trHeight w:val="4330"/>
          <w:jc w:val="center"/>
        </w:trPr>
        <w:tc>
          <w:tcPr>
            <w:tcW w:w="14700" w:type="dxa"/>
            <w:gridSpan w:val="12"/>
          </w:tcPr>
          <w:p w:rsidR="00F16FFC" w:rsidRPr="003E7AB1" w:rsidRDefault="00F16FFC" w:rsidP="001B1F38">
            <w:pPr>
              <w:ind w:firstLine="640"/>
              <w:rPr>
                <w:rFonts w:eastAsia="仿宋_GB2312"/>
                <w:kern w:val="0"/>
                <w:sz w:val="32"/>
              </w:rPr>
            </w:pPr>
          </w:p>
          <w:p w:rsidR="00F16FFC" w:rsidRPr="003E7AB1" w:rsidRDefault="00F16FFC" w:rsidP="001B1F38">
            <w:pPr>
              <w:ind w:firstLine="420"/>
            </w:pPr>
          </w:p>
          <w:p w:rsidR="00F16FFC" w:rsidRPr="003E7AB1" w:rsidRDefault="00F16FFC" w:rsidP="001B1F38">
            <w:pPr>
              <w:ind w:firstLine="420"/>
            </w:pPr>
          </w:p>
          <w:p w:rsidR="00F16FFC" w:rsidRPr="003E7AB1" w:rsidRDefault="00F16FFC" w:rsidP="001B1F38">
            <w:pPr>
              <w:spacing w:line="440" w:lineRule="exact"/>
            </w:pPr>
          </w:p>
          <w:p w:rsidR="00F16FFC" w:rsidRPr="003E7AB1" w:rsidRDefault="00F16FFC" w:rsidP="001B1F38">
            <w:pPr>
              <w:ind w:firstLine="420"/>
            </w:pPr>
          </w:p>
          <w:p w:rsidR="00F16FFC" w:rsidRPr="003E7AB1" w:rsidRDefault="00F16FFC" w:rsidP="001B1F38"/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 w:val="restart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专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家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信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szCs w:val="21"/>
              </w:rPr>
              <w:t>息</w:t>
            </w: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姓名</w:t>
            </w: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单位及职务</w:t>
            </w:r>
            <w:r w:rsidRPr="003E7AB1">
              <w:rPr>
                <w:rFonts w:eastAsia="黑体"/>
                <w:position w:val="6"/>
                <w:szCs w:val="21"/>
              </w:rPr>
              <w:t>/</w:t>
            </w:r>
            <w:r w:rsidRPr="003E7AB1">
              <w:rPr>
                <w:rFonts w:eastAsia="黑体"/>
                <w:position w:val="6"/>
                <w:szCs w:val="21"/>
              </w:rPr>
              <w:t>职称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手机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签名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姓名</w:t>
            </w:r>
          </w:p>
        </w:tc>
        <w:tc>
          <w:tcPr>
            <w:tcW w:w="3508" w:type="dxa"/>
            <w:gridSpan w:val="2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单位及职务</w:t>
            </w:r>
            <w:r w:rsidRPr="003E7AB1">
              <w:rPr>
                <w:rFonts w:eastAsia="黑体"/>
                <w:position w:val="6"/>
                <w:szCs w:val="21"/>
              </w:rPr>
              <w:t>/</w:t>
            </w:r>
            <w:r w:rsidRPr="003E7AB1">
              <w:rPr>
                <w:rFonts w:eastAsia="黑体"/>
                <w:position w:val="6"/>
                <w:szCs w:val="21"/>
              </w:rPr>
              <w:t>职称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手机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签名</w:t>
            </w: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576" w:type="dxa"/>
            <w:gridSpan w:val="3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</w:tbl>
    <w:p w:rsidR="00F16FFC" w:rsidRPr="003E7AB1" w:rsidRDefault="00F16FFC" w:rsidP="00F16FFC">
      <w:pPr>
        <w:spacing w:line="20" w:lineRule="exact"/>
      </w:pPr>
    </w:p>
    <w:p w:rsidR="00F16FFC" w:rsidRPr="003E7AB1" w:rsidRDefault="00F16FFC" w:rsidP="00F16FFC">
      <w:pPr>
        <w:spacing w:line="20" w:lineRule="exact"/>
      </w:pPr>
    </w:p>
    <w:p w:rsidR="00F16FFC" w:rsidRPr="003E7AB1" w:rsidRDefault="00F16FFC" w:rsidP="00F16FFC">
      <w:pPr>
        <w:spacing w:line="20" w:lineRule="exact"/>
      </w:pPr>
    </w:p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32"/>
        </w:rPr>
        <w:br w:type="page"/>
      </w:r>
      <w:r w:rsidRPr="003E7AB1">
        <w:rPr>
          <w:rFonts w:eastAsia="黑体"/>
          <w:sz w:val="24"/>
        </w:rPr>
        <w:lastRenderedPageBreak/>
        <w:t>6</w:t>
      </w:r>
      <w:r w:rsidRPr="003E7AB1">
        <w:rPr>
          <w:rFonts w:eastAsia="黑体"/>
          <w:sz w:val="24"/>
        </w:rPr>
        <w:t>．审核意见</w:t>
      </w:r>
    </w:p>
    <w:tbl>
      <w:tblPr>
        <w:tblW w:w="145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51"/>
        <w:gridCol w:w="763"/>
        <w:gridCol w:w="6859"/>
      </w:tblGrid>
      <w:tr w:rsidR="00F16FFC" w:rsidRPr="003E7AB1" w:rsidTr="001B1F38">
        <w:trPr>
          <w:cantSplit/>
          <w:trHeight w:val="7466"/>
          <w:jc w:val="center"/>
        </w:trPr>
        <w:tc>
          <w:tcPr>
            <w:tcW w:w="721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项目负责人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意见</w:t>
            </w:r>
          </w:p>
        </w:tc>
        <w:tc>
          <w:tcPr>
            <w:tcW w:w="6251" w:type="dxa"/>
          </w:tcPr>
          <w:p w:rsidR="00F16FFC" w:rsidRPr="003E7AB1" w:rsidRDefault="00F16FFC" w:rsidP="001B1F38">
            <w:pPr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jc w:val="left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jc w:val="left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jc w:val="left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项目负责人签字：</w:t>
            </w:r>
          </w:p>
          <w:p w:rsidR="00F16FFC" w:rsidRPr="003E7AB1" w:rsidRDefault="00F16FFC" w:rsidP="001B1F38">
            <w:pPr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 xml:space="preserve">                           </w:t>
            </w:r>
            <w:r w:rsidRPr="003E7AB1">
              <w:rPr>
                <w:rFonts w:eastAsia="黑体"/>
                <w:szCs w:val="21"/>
              </w:rPr>
              <w:t>年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月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日</w:t>
            </w:r>
          </w:p>
        </w:tc>
        <w:tc>
          <w:tcPr>
            <w:tcW w:w="763" w:type="dxa"/>
            <w:vAlign w:val="center"/>
          </w:tcPr>
          <w:p w:rsidR="00F16FFC" w:rsidRPr="003E7AB1" w:rsidRDefault="00636EF1" w:rsidP="001B1F3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院系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意见</w:t>
            </w:r>
          </w:p>
        </w:tc>
        <w:tc>
          <w:tcPr>
            <w:tcW w:w="6859" w:type="dxa"/>
          </w:tcPr>
          <w:p w:rsidR="00F16FFC" w:rsidRPr="003E7AB1" w:rsidRDefault="00F16FFC" w:rsidP="001B1F38">
            <w:pPr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 xml:space="preserve">        </w:t>
            </w:r>
            <w:r w:rsidR="00636EF1">
              <w:rPr>
                <w:rFonts w:eastAsia="黑体" w:hint="eastAsia"/>
                <w:szCs w:val="21"/>
              </w:rPr>
              <w:t>主任</w:t>
            </w:r>
            <w:r w:rsidRPr="003E7AB1">
              <w:rPr>
                <w:rFonts w:eastAsia="黑体"/>
                <w:szCs w:val="21"/>
              </w:rPr>
              <w:t>签名：</w:t>
            </w:r>
            <w:r w:rsidRPr="003E7AB1">
              <w:rPr>
                <w:rFonts w:eastAsia="黑体"/>
                <w:szCs w:val="21"/>
              </w:rPr>
              <w:t xml:space="preserve">             </w:t>
            </w:r>
            <w:r w:rsidRPr="003E7AB1">
              <w:rPr>
                <w:rFonts w:eastAsia="黑体"/>
                <w:szCs w:val="21"/>
              </w:rPr>
              <w:t>（公</w:t>
            </w:r>
            <w:r w:rsidRPr="003E7AB1">
              <w:rPr>
                <w:rFonts w:eastAsia="黑体"/>
                <w:szCs w:val="21"/>
              </w:rPr>
              <w:t xml:space="preserve">  </w:t>
            </w:r>
            <w:r w:rsidRPr="003E7AB1">
              <w:rPr>
                <w:rFonts w:eastAsia="黑体"/>
                <w:szCs w:val="21"/>
              </w:rPr>
              <w:t>章）</w:t>
            </w:r>
          </w:p>
          <w:p w:rsidR="00F16FFC" w:rsidRPr="003E7AB1" w:rsidRDefault="00F16FFC" w:rsidP="001B1F38">
            <w:pPr>
              <w:snapToGrid w:val="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 xml:space="preserve">                           </w:t>
            </w:r>
            <w:r w:rsidRPr="003E7AB1">
              <w:rPr>
                <w:rFonts w:eastAsia="黑体"/>
                <w:szCs w:val="21"/>
              </w:rPr>
              <w:t>年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月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日</w:t>
            </w:r>
          </w:p>
        </w:tc>
      </w:tr>
    </w:tbl>
    <w:p w:rsidR="00791544" w:rsidRDefault="00791544"/>
    <w:sectPr w:rsidR="00791544" w:rsidSect="00F16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61" w:rsidRDefault="00E11E61" w:rsidP="00F16FFC">
      <w:r>
        <w:separator/>
      </w:r>
    </w:p>
  </w:endnote>
  <w:endnote w:type="continuationSeparator" w:id="0">
    <w:p w:rsidR="00E11E61" w:rsidRDefault="00E11E61" w:rsidP="00F16FFC">
      <w:r>
        <w:continuationSeparator/>
      </w:r>
    </w:p>
  </w:endnote>
  <w:endnote w:id="1">
    <w:p w:rsidR="00F16FFC" w:rsidRDefault="002B347E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 w:rsidR="00F16FFC">
        <w:rPr>
          <w:rFonts w:ascii="仿宋_GB2312" w:eastAsia="仿宋_GB2312" w:hint="eastAsia"/>
        </w:rPr>
        <w:t>.标志性成果分为：国家级成果、省级成果、校级（市厅级）成果，主要指教育部、教育厅及主管的学会、协会等认定的成果为教育教学改革成果。</w:t>
      </w:r>
    </w:p>
    <w:p w:rsidR="00F16FFC" w:rsidRDefault="002B347E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="00F16FFC">
        <w:rPr>
          <w:rFonts w:ascii="仿宋_GB2312" w:eastAsia="仿宋_GB2312" w:hint="eastAsia"/>
        </w:rPr>
        <w:t>.过程性文件、资料：指在集成平台建设过程中形成的、具有指导性意见的建设方案、规章制度、</w:t>
      </w:r>
      <w:proofErr w:type="gramStart"/>
      <w:r w:rsidR="00F16FFC">
        <w:rPr>
          <w:rFonts w:ascii="仿宋_GB2312" w:eastAsia="仿宋_GB2312" w:hint="eastAsia"/>
        </w:rPr>
        <w:t>诊改报告</w:t>
      </w:r>
      <w:proofErr w:type="gramEnd"/>
      <w:r w:rsidR="00F16FFC">
        <w:rPr>
          <w:rFonts w:ascii="仿宋_GB2312" w:eastAsia="仿宋_GB2312" w:hint="eastAsia"/>
        </w:rPr>
        <w:t>和经验总结等。</w:t>
      </w:r>
    </w:p>
    <w:p w:rsidR="00F16FFC" w:rsidRDefault="002B347E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 w:rsidR="00F16FFC">
        <w:rPr>
          <w:rFonts w:ascii="仿宋_GB2312" w:eastAsia="仿宋_GB2312" w:hint="eastAsia"/>
        </w:rPr>
        <w:t>.建设期内，各建设内容标志性成果目标任务。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（1）</w:t>
      </w:r>
      <w:r>
        <w:rPr>
          <w:rFonts w:ascii="仿宋_GB2312" w:eastAsia="仿宋_GB2312" w:hAnsi="宋体" w:cs="宋体" w:hint="eastAsia"/>
          <w:b/>
          <w:bCs/>
          <w:szCs w:val="21"/>
        </w:rPr>
        <w:t>打造复合型人才培养高地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省级成果不少于3项；（如：省级职业教育成果奖、行业协会教学成果奖、江苏省职业技能大赛、“互联网+”创新创业大赛，江苏省“挑战杯”大学生课外学术科技作品竞赛和大学生创业计划竞赛其他同类别的）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校级（市厅级）成果（项目培育）不少于5项（同类型认定为1项）。</w:t>
      </w:r>
    </w:p>
    <w:p w:rsidR="00F16FFC" w:rsidRDefault="00F16FFC" w:rsidP="002B347E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过程性文件、资料不少于5项。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 w:hAnsi="宋体" w:cs="宋体"/>
          <w:b/>
          <w:bCs/>
          <w:szCs w:val="21"/>
        </w:rPr>
      </w:pPr>
      <w:r>
        <w:rPr>
          <w:rFonts w:ascii="仿宋_GB2312" w:eastAsia="仿宋_GB2312" w:hint="eastAsia"/>
          <w:b/>
          <w:bCs/>
        </w:rPr>
        <w:t>（2）</w:t>
      </w:r>
      <w:r>
        <w:rPr>
          <w:rFonts w:ascii="仿宋_GB2312" w:eastAsia="仿宋_GB2312" w:hAnsi="宋体" w:cs="宋体" w:hint="eastAsia"/>
          <w:b/>
          <w:bCs/>
          <w:szCs w:val="21"/>
        </w:rPr>
        <w:t>组建高水平教师教学创新团队</w:t>
      </w:r>
    </w:p>
    <w:p w:rsidR="002B347E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</w:t>
      </w:r>
      <w:r w:rsidR="002B347E" w:rsidRPr="002B347E">
        <w:rPr>
          <w:rFonts w:ascii="仿宋_GB2312" w:eastAsia="仿宋_GB2312" w:hint="eastAsia"/>
        </w:rPr>
        <w:t xml:space="preserve"> </w:t>
      </w:r>
      <w:r w:rsidR="002B347E">
        <w:rPr>
          <w:rFonts w:ascii="仿宋_GB2312" w:eastAsia="仿宋_GB2312" w:hint="eastAsia"/>
        </w:rPr>
        <w:t>省级成果不少于2项；（如：省级职业教育教师教学创新团队、省“333”工程团队、省级教学名师、省级产业教授</w:t>
      </w:r>
      <w:r w:rsidR="00AA2272">
        <w:rPr>
          <w:rFonts w:ascii="仿宋_GB2312" w:eastAsia="仿宋_GB2312" w:hint="eastAsia"/>
        </w:rPr>
        <w:t>、</w:t>
      </w:r>
      <w:r w:rsidR="002B347E">
        <w:rPr>
          <w:rFonts w:ascii="仿宋_GB2312" w:eastAsia="仿宋_GB2312" w:hint="eastAsia"/>
        </w:rPr>
        <w:t>省</w:t>
      </w:r>
      <w:r w:rsidR="002B347E">
        <w:rPr>
          <w:rFonts w:ascii="仿宋_GB2312" w:eastAsia="仿宋_GB2312"/>
        </w:rPr>
        <w:t>青蓝工程</w:t>
      </w:r>
      <w:r w:rsidR="002B347E">
        <w:rPr>
          <w:rFonts w:ascii="仿宋_GB2312" w:eastAsia="仿宋_GB2312" w:hint="eastAsia"/>
        </w:rPr>
        <w:t xml:space="preserve">等或其他同类别的） 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校级（市厅级）成果（项目培育）不少于5项（同类型认定为1项，“双师型”教师比例提升是必选项）。</w:t>
      </w:r>
    </w:p>
    <w:p w:rsidR="00F16FFC" w:rsidRDefault="00F16FFC" w:rsidP="002B347E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过程性文件、资料不少于10项（落实教育部《深化职业教育“双师型”教师队伍建设改革实施方案》文件中：分层分类的教师专业标准体系、以双师素质为导向的新教师准入制度改革、建设“国家工匠之师”引领的高层次人才队伍等三项为必选项）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（3）建设标准化实践案例和课程资源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A.国家级成果不少于1项；（如：国家级职业教育资源库、国家精品在线开放课程、国家十四五规划教材等或相同级别）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B.省级成果不少于6项；（如：省级精品在线开放课程、省重点教材等或相同级别）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C.校级（市厅级）成果（项目培育）不少于5项（同类型认定为1项）。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D.过程性文件、资料不少于10项。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（4）打造产学研用技术创新高地</w:t>
      </w:r>
    </w:p>
    <w:p w:rsidR="002B347E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</w:t>
      </w:r>
      <w:r w:rsidR="002B347E" w:rsidRPr="002B347E">
        <w:rPr>
          <w:rFonts w:ascii="仿宋_GB2312" w:eastAsia="仿宋_GB2312" w:hint="eastAsia"/>
        </w:rPr>
        <w:t xml:space="preserve"> </w:t>
      </w:r>
      <w:r w:rsidR="002B347E">
        <w:rPr>
          <w:rFonts w:ascii="仿宋_GB2312" w:eastAsia="仿宋_GB2312" w:hint="eastAsia"/>
        </w:rPr>
        <w:t xml:space="preserve">省级成果不少于6项；（如：教育部人文社会科学研究项目、国防/军队重要科研项目、境外合作科研项目、全国教育科学规划课题（教育部级）、省自然科学基金、省哲学/社科基金、省科技厅立项、省教育厅科研立项、省级其它项目，各类科技创新团队等或相同级别） 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校级（市厅级）成果（项目培育）不少于</w:t>
      </w:r>
      <w:r w:rsidR="002B347E">
        <w:rPr>
          <w:rFonts w:ascii="仿宋_GB2312" w:eastAsia="仿宋_GB2312"/>
        </w:rPr>
        <w:t>10</w:t>
      </w:r>
      <w:r w:rsidR="002B347E">
        <w:rPr>
          <w:rFonts w:ascii="仿宋_GB2312" w:eastAsia="仿宋_GB2312" w:hint="eastAsia"/>
        </w:rPr>
        <w:t>项（获准的有效的授权发明、实用新型、外观专利，</w:t>
      </w:r>
      <w:r w:rsidR="002B347E">
        <w:rPr>
          <w:rFonts w:ascii="仿宋_GB2312" w:eastAsia="仿宋_GB2312"/>
        </w:rPr>
        <w:t>校级各类竞赛</w:t>
      </w:r>
      <w:r w:rsidR="002B347E">
        <w:rPr>
          <w:rFonts w:ascii="仿宋_GB2312" w:eastAsia="仿宋_GB2312" w:hint="eastAsia"/>
        </w:rPr>
        <w:t>等）。</w:t>
      </w:r>
    </w:p>
    <w:p w:rsidR="00F16FFC" w:rsidRDefault="00F16FFC" w:rsidP="00AA2272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过程性文件、资料不少于10项。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（5）打造区域共享社会培训高地</w:t>
      </w:r>
    </w:p>
    <w:p w:rsidR="002B347E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</w:t>
      </w:r>
      <w:r w:rsidR="002B347E" w:rsidRPr="002B347E">
        <w:rPr>
          <w:rFonts w:ascii="仿宋_GB2312" w:eastAsia="仿宋_GB2312" w:hint="eastAsia"/>
        </w:rPr>
        <w:t xml:space="preserve"> </w:t>
      </w:r>
      <w:r w:rsidR="002B347E">
        <w:rPr>
          <w:rFonts w:ascii="仿宋_GB2312" w:eastAsia="仿宋_GB2312" w:hint="eastAsia"/>
        </w:rPr>
        <w:t>省级成果不少于5项，其中省级教育教学改革成果不少于3项；（如：省级“双师型””教师培养培训基地、省级教师技艺技能传承创新平台、省级“双师型”名师工作室等或相同级别）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校级（市厅级）成果（项目培育）不少于10项（同类型认定为1项，在省技术合同认定登记系统进行登记审核的技术合同成交额、年度接受社会人员培训人次、“四技服务”到款额为必选项）。</w:t>
      </w:r>
    </w:p>
    <w:p w:rsidR="00F16FFC" w:rsidRDefault="00F16FFC" w:rsidP="002B347E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</w:t>
      </w:r>
      <w:r w:rsidR="002B347E">
        <w:rPr>
          <w:rFonts w:ascii="仿宋_GB2312" w:eastAsia="仿宋_GB2312"/>
        </w:rPr>
        <w:t xml:space="preserve"> </w:t>
      </w:r>
      <w:r w:rsidR="002B347E">
        <w:rPr>
          <w:rFonts w:ascii="仿宋_GB2312" w:eastAsia="仿宋_GB2312" w:hint="eastAsia"/>
        </w:rPr>
        <w:t>过程性文件、资料不少于10项。</w:t>
      </w:r>
      <w:r w:rsidR="002B347E">
        <w:rPr>
          <w:rFonts w:ascii="仿宋_GB2312" w:eastAsia="仿宋_GB2312"/>
        </w:rPr>
        <w:t xml:space="preserve"> 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（6）创新集成平台建设运行机制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A.校级（市厅级）成果（项目培育）不少于10项（领导机构、管理机构、产业学院为必选项）。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B.过程性文件、资料不少于20项（机构运行章程、工作职责、年度总结报告为必选项）。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（7）提升国际合作与交流能力</w:t>
      </w:r>
    </w:p>
    <w:p w:rsidR="00F16FFC" w:rsidRDefault="002B347E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</w:t>
      </w:r>
      <w:r>
        <w:rPr>
          <w:rFonts w:ascii="仿宋_GB2312" w:eastAsia="仿宋_GB2312"/>
        </w:rPr>
        <w:t>.</w:t>
      </w:r>
      <w:r w:rsidR="00AA2272"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开展</w:t>
      </w:r>
      <w:r>
        <w:rPr>
          <w:rFonts w:ascii="仿宋_GB2312" w:eastAsia="仿宋_GB2312"/>
        </w:rPr>
        <w:t>境内外师生互访，联合开展讲座论坛、开发双语课程等活动。</w:t>
      </w:r>
    </w:p>
    <w:p w:rsidR="002B347E" w:rsidRDefault="002B347E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</w:t>
      </w:r>
      <w:r w:rsidR="00AA2272">
        <w:rPr>
          <w:rFonts w:ascii="仿宋_GB2312" w:eastAsia="仿宋_GB2312"/>
        </w:rPr>
        <w:t xml:space="preserve"> </w:t>
      </w:r>
      <w:r w:rsidRPr="002B347E">
        <w:rPr>
          <w:rFonts w:ascii="仿宋_GB2312" w:eastAsia="仿宋_GB2312" w:hint="eastAsia"/>
        </w:rPr>
        <w:t>过程性文件、资料不少于10项。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FC" w:rsidRPr="003E7AB1" w:rsidRDefault="00F16FFC" w:rsidP="003E7AB1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3E7AB1">
      <w:rPr>
        <w:rFonts w:ascii="宋体" w:hAnsi="宋体" w:hint="eastAsia"/>
        <w:sz w:val="28"/>
        <w:szCs w:val="28"/>
      </w:rPr>
      <w:t>—</w:t>
    </w:r>
    <w:r w:rsidRPr="003E7AB1">
      <w:rPr>
        <w:rFonts w:ascii="宋体" w:hAnsi="宋体"/>
        <w:sz w:val="28"/>
        <w:szCs w:val="28"/>
      </w:rPr>
      <w:fldChar w:fldCharType="begin"/>
    </w:r>
    <w:r w:rsidRPr="003E7AB1">
      <w:rPr>
        <w:rFonts w:ascii="宋体" w:hAnsi="宋体"/>
        <w:sz w:val="28"/>
        <w:szCs w:val="28"/>
      </w:rPr>
      <w:instrText>PAGE   \* MERGEFORMAT</w:instrText>
    </w:r>
    <w:r w:rsidRPr="003E7AB1">
      <w:rPr>
        <w:rFonts w:ascii="宋体" w:hAnsi="宋体"/>
        <w:sz w:val="28"/>
        <w:szCs w:val="28"/>
      </w:rPr>
      <w:fldChar w:fldCharType="separate"/>
    </w:r>
    <w:r w:rsidRPr="00DA5350">
      <w:rPr>
        <w:rFonts w:ascii="宋体" w:hAnsi="宋体"/>
        <w:noProof/>
        <w:sz w:val="28"/>
        <w:szCs w:val="28"/>
        <w:lang w:val="zh-CN"/>
      </w:rPr>
      <w:t>10</w:t>
    </w:r>
    <w:r w:rsidRPr="003E7AB1">
      <w:rPr>
        <w:rFonts w:ascii="宋体" w:hAnsi="宋体"/>
        <w:sz w:val="28"/>
        <w:szCs w:val="28"/>
      </w:rPr>
      <w:fldChar w:fldCharType="end"/>
    </w:r>
    <w:r w:rsidRPr="003E7AB1">
      <w:rPr>
        <w:rFonts w:ascii="宋体" w:hAnsi="宋体" w:hint="eastAsia"/>
        <w:sz w:val="28"/>
        <w:szCs w:val="28"/>
      </w:rPr>
      <w:t>—</w:t>
    </w:r>
  </w:p>
  <w:p w:rsidR="00F16FFC" w:rsidRDefault="00F16F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FC" w:rsidRPr="003E7AB1" w:rsidRDefault="00F16FFC" w:rsidP="003E7AB1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3E7AB1">
      <w:rPr>
        <w:rFonts w:ascii="宋体" w:hAnsi="宋体" w:hint="eastAsia"/>
        <w:sz w:val="28"/>
        <w:szCs w:val="28"/>
      </w:rPr>
      <w:t>—</w:t>
    </w:r>
    <w:r w:rsidRPr="003E7AB1">
      <w:rPr>
        <w:rFonts w:ascii="宋体" w:hAnsi="宋体"/>
        <w:sz w:val="28"/>
        <w:szCs w:val="28"/>
      </w:rPr>
      <w:fldChar w:fldCharType="begin"/>
    </w:r>
    <w:r w:rsidRPr="003E7AB1">
      <w:rPr>
        <w:rFonts w:ascii="宋体" w:hAnsi="宋体"/>
        <w:sz w:val="28"/>
        <w:szCs w:val="28"/>
      </w:rPr>
      <w:instrText>PAGE   \* MERGEFORMAT</w:instrText>
    </w:r>
    <w:r w:rsidRPr="003E7AB1">
      <w:rPr>
        <w:rFonts w:ascii="宋体" w:hAnsi="宋体"/>
        <w:sz w:val="28"/>
        <w:szCs w:val="28"/>
      </w:rPr>
      <w:fldChar w:fldCharType="separate"/>
    </w:r>
    <w:r w:rsidR="00AC5689" w:rsidRPr="00AC5689">
      <w:rPr>
        <w:rFonts w:ascii="宋体" w:hAnsi="宋体"/>
        <w:noProof/>
        <w:sz w:val="28"/>
        <w:szCs w:val="28"/>
        <w:lang w:val="zh-CN"/>
      </w:rPr>
      <w:t>2</w:t>
    </w:r>
    <w:r w:rsidRPr="003E7AB1">
      <w:rPr>
        <w:rFonts w:ascii="宋体" w:hAnsi="宋体"/>
        <w:sz w:val="28"/>
        <w:szCs w:val="28"/>
      </w:rPr>
      <w:fldChar w:fldCharType="end"/>
    </w:r>
    <w:r w:rsidRPr="003E7AB1">
      <w:rPr>
        <w:rFonts w:ascii="宋体" w:hAnsi="宋体" w:hint="eastAsia"/>
        <w:sz w:val="28"/>
        <w:szCs w:val="28"/>
      </w:rPr>
      <w:t>—</w:t>
    </w:r>
  </w:p>
  <w:p w:rsidR="00F16FFC" w:rsidRDefault="00F16F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61" w:rsidRDefault="00E11E61" w:rsidP="00F16FFC">
      <w:r>
        <w:separator/>
      </w:r>
    </w:p>
  </w:footnote>
  <w:footnote w:type="continuationSeparator" w:id="0">
    <w:p w:rsidR="00E11E61" w:rsidRDefault="00E11E61" w:rsidP="00F16FFC">
      <w:r>
        <w:continuationSeparator/>
      </w:r>
    </w:p>
  </w:footnote>
  <w:footnote w:id="1">
    <w:p w:rsidR="00F16FFC" w:rsidRPr="00B60B83" w:rsidRDefault="00F16FFC" w:rsidP="00F16FFC">
      <w:pPr>
        <w:pStyle w:val="a5"/>
        <w:rPr>
          <w:rFonts w:ascii="仿宋_GB2312" w:eastAsia="仿宋_GB2312"/>
          <w:sz w:val="21"/>
          <w:szCs w:val="21"/>
        </w:rPr>
      </w:pPr>
      <w:r w:rsidRPr="00B60B83">
        <w:rPr>
          <w:rStyle w:val="a4"/>
          <w:rFonts w:ascii="仿宋_GB2312" w:eastAsia="仿宋_GB2312" w:hint="eastAsia"/>
          <w:szCs w:val="21"/>
        </w:rPr>
        <w:footnoteRef/>
      </w:r>
      <w:r w:rsidRPr="00B60B83">
        <w:rPr>
          <w:rFonts w:ascii="仿宋_GB2312" w:eastAsia="仿宋_GB2312" w:hint="eastAsia"/>
          <w:b/>
          <w:sz w:val="21"/>
          <w:szCs w:val="21"/>
        </w:rPr>
        <w:t xml:space="preserve"> 注</w:t>
      </w:r>
      <w:r w:rsidRPr="00B60B83">
        <w:rPr>
          <w:rFonts w:ascii="仿宋_GB2312" w:eastAsia="仿宋_GB2312" w:hint="eastAsia"/>
          <w:sz w:val="21"/>
          <w:szCs w:val="21"/>
        </w:rPr>
        <w:t>：“行业企业投入”和“其他投入”之和必须不低于省财政投入，“其他投入”</w:t>
      </w:r>
      <w:proofErr w:type="gramStart"/>
      <w:r w:rsidRPr="00B60B83">
        <w:rPr>
          <w:rFonts w:ascii="仿宋_GB2312" w:eastAsia="仿宋_GB2312" w:hint="eastAsia"/>
          <w:sz w:val="21"/>
          <w:szCs w:val="21"/>
        </w:rPr>
        <w:t>含学校</w:t>
      </w:r>
      <w:proofErr w:type="gramEnd"/>
      <w:r w:rsidRPr="00B60B83">
        <w:rPr>
          <w:rFonts w:ascii="仿宋_GB2312" w:eastAsia="仿宋_GB2312" w:hint="eastAsia"/>
          <w:sz w:val="21"/>
          <w:szCs w:val="21"/>
        </w:rPr>
        <w:t>支持、院系自筹。</w:t>
      </w:r>
    </w:p>
  </w:footnote>
  <w:footnote w:id="2">
    <w:p w:rsidR="00F16FFC" w:rsidRPr="00B60B83" w:rsidRDefault="00F16FFC" w:rsidP="00F16FFC">
      <w:pPr>
        <w:pStyle w:val="a5"/>
        <w:rPr>
          <w:rFonts w:ascii="仿宋_GB2312" w:eastAsia="仿宋_GB2312"/>
        </w:rPr>
      </w:pPr>
      <w:r w:rsidRPr="00B60B83">
        <w:rPr>
          <w:rStyle w:val="a4"/>
          <w:rFonts w:ascii="仿宋_GB2312" w:eastAsia="仿宋_GB2312" w:hint="eastAsia"/>
          <w:szCs w:val="21"/>
        </w:rPr>
        <w:footnoteRef/>
      </w:r>
      <w:r w:rsidRPr="00B60B83">
        <w:rPr>
          <w:rFonts w:ascii="仿宋_GB2312" w:eastAsia="仿宋_GB2312" w:hint="eastAsia"/>
          <w:b/>
          <w:sz w:val="21"/>
          <w:szCs w:val="21"/>
        </w:rPr>
        <w:t xml:space="preserve"> </w:t>
      </w:r>
      <w:r w:rsidRPr="00B60B83">
        <w:rPr>
          <w:rFonts w:ascii="仿宋_GB2312" w:eastAsia="仿宋_GB2312" w:hint="eastAsia"/>
          <w:b/>
          <w:sz w:val="21"/>
          <w:szCs w:val="21"/>
        </w:rPr>
        <w:t>注</w:t>
      </w:r>
      <w:r w:rsidRPr="00B60B83">
        <w:rPr>
          <w:rFonts w:ascii="仿宋_GB2312" w:eastAsia="仿宋_GB2312" w:hint="eastAsia"/>
          <w:sz w:val="21"/>
          <w:szCs w:val="21"/>
        </w:rPr>
        <w:t>：请在“行业企业投入”栏目中注明主要行业企业单位名称；请在“其他投入”栏目中注明主要来源（下表同，不再说明）</w:t>
      </w:r>
    </w:p>
  </w:footnote>
  <w:footnote w:id="3">
    <w:p w:rsidR="00F16FFC" w:rsidRDefault="00F16FFC" w:rsidP="00F16FFC">
      <w:pPr>
        <w:pStyle w:val="a5"/>
      </w:pPr>
      <w:r>
        <w:rPr>
          <w:rStyle w:val="a4"/>
        </w:rPr>
        <w:footnoteRef/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每个</w:t>
      </w:r>
      <w:proofErr w:type="gramStart"/>
      <w:r>
        <w:rPr>
          <w:rFonts w:hint="eastAsia"/>
          <w:sz w:val="21"/>
          <w:szCs w:val="21"/>
        </w:rPr>
        <w:t>一级项目</w:t>
      </w:r>
      <w:proofErr w:type="gramEnd"/>
      <w:r>
        <w:rPr>
          <w:rFonts w:hint="eastAsia"/>
          <w:sz w:val="21"/>
          <w:szCs w:val="21"/>
        </w:rPr>
        <w:t>应明确其重点建设（</w:t>
      </w:r>
      <w:r>
        <w:rPr>
          <w:rFonts w:hint="eastAsia"/>
          <w:sz w:val="21"/>
          <w:szCs w:val="21"/>
        </w:rPr>
        <w:t>或特色）的内容至少</w:t>
      </w:r>
      <w:r>
        <w:rPr>
          <w:rFonts w:hint="eastAsia"/>
          <w:sz w:val="21"/>
          <w:szCs w:val="21"/>
        </w:rPr>
        <w:t>1-2</w:t>
      </w:r>
      <w:r>
        <w:rPr>
          <w:rFonts w:hint="eastAsia"/>
          <w:sz w:val="21"/>
          <w:szCs w:val="21"/>
        </w:rPr>
        <w:t>个，下同。按照实际加行。</w:t>
      </w:r>
    </w:p>
  </w:footnote>
  <w:footnote w:id="4">
    <w:p w:rsidR="00F16FFC" w:rsidRDefault="00F16FFC" w:rsidP="00F16FFC">
      <w:pPr>
        <w:pStyle w:val="a5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注：应至少包括两位校外专家。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FC"/>
    <w:rsid w:val="002B347E"/>
    <w:rsid w:val="004E7EBE"/>
    <w:rsid w:val="00636EF1"/>
    <w:rsid w:val="00791544"/>
    <w:rsid w:val="00AA2272"/>
    <w:rsid w:val="00AC5689"/>
    <w:rsid w:val="00CA4808"/>
    <w:rsid w:val="00E11E61"/>
    <w:rsid w:val="00EF4DBA"/>
    <w:rsid w:val="00F16FF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6FF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qFormat/>
    <w:rsid w:val="00F16FFC"/>
    <w:rPr>
      <w:vertAlign w:val="superscript"/>
    </w:rPr>
  </w:style>
  <w:style w:type="paragraph" w:styleId="a5">
    <w:name w:val="footnote text"/>
    <w:basedOn w:val="a"/>
    <w:link w:val="Char0"/>
    <w:qFormat/>
    <w:rsid w:val="00F16FFC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qFormat/>
    <w:rsid w:val="00F16FFC"/>
    <w:rPr>
      <w:rFonts w:ascii="Times New Roman" w:eastAsia="宋体" w:hAnsi="Times New Roman" w:cs="Times New Roman"/>
      <w:sz w:val="18"/>
      <w:szCs w:val="18"/>
    </w:rPr>
  </w:style>
  <w:style w:type="paragraph" w:styleId="a6">
    <w:name w:val="endnote text"/>
    <w:basedOn w:val="a"/>
    <w:link w:val="Char1"/>
    <w:uiPriority w:val="99"/>
    <w:unhideWhenUsed/>
    <w:rsid w:val="00F16FFC"/>
    <w:pPr>
      <w:snapToGrid w:val="0"/>
      <w:jc w:val="left"/>
    </w:pPr>
    <w:rPr>
      <w:rFonts w:ascii="等线" w:eastAsia="等线" w:hAnsi="等线"/>
      <w:szCs w:val="22"/>
    </w:rPr>
  </w:style>
  <w:style w:type="character" w:customStyle="1" w:styleId="Char1">
    <w:name w:val="尾注文本 Char"/>
    <w:basedOn w:val="a0"/>
    <w:link w:val="a6"/>
    <w:uiPriority w:val="99"/>
    <w:rsid w:val="00F16FFC"/>
    <w:rPr>
      <w:rFonts w:ascii="等线" w:eastAsia="等线" w:hAnsi="等线" w:cs="Times New Roman"/>
    </w:rPr>
  </w:style>
  <w:style w:type="character" w:styleId="a7">
    <w:name w:val="endnote reference"/>
    <w:uiPriority w:val="99"/>
    <w:unhideWhenUsed/>
    <w:qFormat/>
    <w:rsid w:val="00F16FFC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B34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347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6FF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qFormat/>
    <w:rsid w:val="00F16FFC"/>
    <w:rPr>
      <w:vertAlign w:val="superscript"/>
    </w:rPr>
  </w:style>
  <w:style w:type="paragraph" w:styleId="a5">
    <w:name w:val="footnote text"/>
    <w:basedOn w:val="a"/>
    <w:link w:val="Char0"/>
    <w:qFormat/>
    <w:rsid w:val="00F16FFC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qFormat/>
    <w:rsid w:val="00F16FFC"/>
    <w:rPr>
      <w:rFonts w:ascii="Times New Roman" w:eastAsia="宋体" w:hAnsi="Times New Roman" w:cs="Times New Roman"/>
      <w:sz w:val="18"/>
      <w:szCs w:val="18"/>
    </w:rPr>
  </w:style>
  <w:style w:type="paragraph" w:styleId="a6">
    <w:name w:val="endnote text"/>
    <w:basedOn w:val="a"/>
    <w:link w:val="Char1"/>
    <w:uiPriority w:val="99"/>
    <w:unhideWhenUsed/>
    <w:rsid w:val="00F16FFC"/>
    <w:pPr>
      <w:snapToGrid w:val="0"/>
      <w:jc w:val="left"/>
    </w:pPr>
    <w:rPr>
      <w:rFonts w:ascii="等线" w:eastAsia="等线" w:hAnsi="等线"/>
      <w:szCs w:val="22"/>
    </w:rPr>
  </w:style>
  <w:style w:type="character" w:customStyle="1" w:styleId="Char1">
    <w:name w:val="尾注文本 Char"/>
    <w:basedOn w:val="a0"/>
    <w:link w:val="a6"/>
    <w:uiPriority w:val="99"/>
    <w:rsid w:val="00F16FFC"/>
    <w:rPr>
      <w:rFonts w:ascii="等线" w:eastAsia="等线" w:hAnsi="等线" w:cs="Times New Roman"/>
    </w:rPr>
  </w:style>
  <w:style w:type="character" w:styleId="a7">
    <w:name w:val="endnote reference"/>
    <w:uiPriority w:val="99"/>
    <w:unhideWhenUsed/>
    <w:qFormat/>
    <w:rsid w:val="00F16FFC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B34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B34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381</Words>
  <Characters>2173</Characters>
  <Application>Microsoft Office Word</Application>
  <DocSecurity>0</DocSecurity>
  <Lines>18</Lines>
  <Paragraphs>5</Paragraphs>
  <ScaleCrop>false</ScaleCrop>
  <Company>JSJYT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Windows 用户</cp:lastModifiedBy>
  <cp:revision>7</cp:revision>
  <cp:lastPrinted>2019-12-27T08:38:00Z</cp:lastPrinted>
  <dcterms:created xsi:type="dcterms:W3CDTF">2019-12-26T08:39:00Z</dcterms:created>
  <dcterms:modified xsi:type="dcterms:W3CDTF">2020-01-11T05:32:00Z</dcterms:modified>
</cp:coreProperties>
</file>